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4C" w:rsidRPr="00256A18" w:rsidRDefault="007E4F4C" w:rsidP="007269D7">
      <w:pPr>
        <w:spacing w:after="120" w:line="360" w:lineRule="auto"/>
        <w:jc w:val="right"/>
        <w:rPr>
          <w:rFonts w:ascii="Calibri Light" w:hAnsi="Calibri Light"/>
        </w:rPr>
      </w:pPr>
      <w:r w:rsidRPr="00256A18">
        <w:rPr>
          <w:rFonts w:ascii="Calibri Light" w:hAnsi="Calibri Light"/>
        </w:rPr>
        <w:t>Załącznik do uchwały WZC LG</w:t>
      </w:r>
      <w:bookmarkStart w:id="0" w:name="_GoBack"/>
      <w:bookmarkEnd w:id="0"/>
      <w:r w:rsidRPr="00256A18">
        <w:rPr>
          <w:rFonts w:ascii="Calibri Light" w:hAnsi="Calibri Light"/>
        </w:rPr>
        <w:t xml:space="preserve">R  „Mòrénka” nr </w:t>
      </w:r>
      <w:r w:rsidR="00AF3881">
        <w:rPr>
          <w:rFonts w:ascii="Calibri Light" w:hAnsi="Calibri Light"/>
        </w:rPr>
        <w:t>14</w:t>
      </w:r>
      <w:r w:rsidRPr="00256A18">
        <w:rPr>
          <w:rFonts w:ascii="Calibri Light" w:hAnsi="Calibri Light"/>
        </w:rPr>
        <w:t>/2015 z dnia 22/12/2015</w:t>
      </w:r>
    </w:p>
    <w:p w:rsidR="007269D7" w:rsidRPr="00256A18" w:rsidRDefault="007269D7" w:rsidP="007269D7">
      <w:pPr>
        <w:spacing w:after="120" w:line="360" w:lineRule="auto"/>
        <w:jc w:val="center"/>
        <w:rPr>
          <w:rFonts w:ascii="Calibri Light" w:eastAsiaTheme="majorEastAsia" w:hAnsi="Calibri Light" w:cstheme="majorBidi"/>
          <w:b/>
          <w:bCs/>
          <w:color w:val="365F91" w:themeColor="accent1" w:themeShade="BF"/>
        </w:rPr>
      </w:pPr>
    </w:p>
    <w:p w:rsidR="007269D7" w:rsidRPr="00256A18" w:rsidRDefault="007269D7" w:rsidP="007269D7">
      <w:pPr>
        <w:spacing w:after="120" w:line="360" w:lineRule="auto"/>
        <w:jc w:val="center"/>
        <w:rPr>
          <w:rFonts w:ascii="Calibri Light" w:eastAsiaTheme="majorEastAsia" w:hAnsi="Calibri Light" w:cstheme="majorBidi"/>
          <w:b/>
          <w:bCs/>
          <w:color w:val="365F91" w:themeColor="accent1" w:themeShade="BF"/>
        </w:rPr>
      </w:pPr>
    </w:p>
    <w:p w:rsidR="007269D7" w:rsidRPr="00256A18" w:rsidRDefault="007269D7" w:rsidP="007269D7">
      <w:pPr>
        <w:spacing w:after="120" w:line="360" w:lineRule="auto"/>
        <w:jc w:val="center"/>
        <w:rPr>
          <w:rFonts w:ascii="Calibri Light" w:eastAsiaTheme="majorEastAsia" w:hAnsi="Calibri Light" w:cstheme="majorBidi"/>
          <w:b/>
          <w:bCs/>
          <w:color w:val="365F91" w:themeColor="accent1" w:themeShade="BF"/>
        </w:rPr>
      </w:pPr>
    </w:p>
    <w:p w:rsidR="007269D7" w:rsidRPr="00256A18" w:rsidRDefault="007269D7" w:rsidP="007269D7">
      <w:pPr>
        <w:spacing w:after="120" w:line="360" w:lineRule="auto"/>
        <w:jc w:val="center"/>
        <w:rPr>
          <w:rFonts w:ascii="Calibri Light" w:eastAsiaTheme="majorEastAsia" w:hAnsi="Calibri Light" w:cstheme="majorBidi"/>
          <w:b/>
          <w:bCs/>
          <w:color w:val="365F91" w:themeColor="accent1" w:themeShade="BF"/>
        </w:rPr>
      </w:pPr>
    </w:p>
    <w:p w:rsidR="007269D7" w:rsidRPr="00256A18" w:rsidRDefault="007269D7" w:rsidP="007269D7">
      <w:pPr>
        <w:spacing w:after="120" w:line="360" w:lineRule="auto"/>
        <w:jc w:val="center"/>
        <w:rPr>
          <w:rFonts w:ascii="Calibri Light" w:eastAsiaTheme="majorEastAsia" w:hAnsi="Calibri Light" w:cstheme="majorBidi"/>
          <w:b/>
          <w:bCs/>
          <w:color w:val="365F91" w:themeColor="accent1" w:themeShade="BF"/>
        </w:rPr>
      </w:pPr>
    </w:p>
    <w:p w:rsidR="007E4F4C" w:rsidRPr="00256A18" w:rsidRDefault="007269D7" w:rsidP="007269D7">
      <w:pPr>
        <w:spacing w:after="120" w:line="360" w:lineRule="auto"/>
        <w:jc w:val="center"/>
        <w:rPr>
          <w:rFonts w:ascii="Calibri Light" w:eastAsiaTheme="majorEastAsia" w:hAnsi="Calibri Light" w:cstheme="majorBidi"/>
          <w:b/>
          <w:bCs/>
          <w:color w:val="365F91" w:themeColor="accent1" w:themeShade="BF"/>
          <w:sz w:val="36"/>
          <w:szCs w:val="36"/>
        </w:rPr>
      </w:pPr>
      <w:r w:rsidRPr="00256A18">
        <w:rPr>
          <w:rFonts w:ascii="Calibri Light" w:eastAsiaTheme="majorEastAsia" w:hAnsi="Calibri Light" w:cstheme="majorBidi"/>
          <w:b/>
          <w:bCs/>
          <w:color w:val="365F91" w:themeColor="accent1" w:themeShade="BF"/>
          <w:sz w:val="36"/>
          <w:szCs w:val="36"/>
        </w:rPr>
        <w:t xml:space="preserve">REGULAMIN KOMITETU </w:t>
      </w:r>
    </w:p>
    <w:p w:rsidR="007E4F4C" w:rsidRPr="00256A18" w:rsidRDefault="007269D7" w:rsidP="007269D7">
      <w:pPr>
        <w:spacing w:after="120" w:line="360" w:lineRule="auto"/>
        <w:jc w:val="center"/>
        <w:rPr>
          <w:rFonts w:ascii="Calibri Light" w:eastAsiaTheme="majorEastAsia" w:hAnsi="Calibri Light" w:cstheme="majorBidi"/>
          <w:b/>
          <w:bCs/>
          <w:color w:val="365F91" w:themeColor="accent1" w:themeShade="BF"/>
          <w:sz w:val="36"/>
          <w:szCs w:val="36"/>
        </w:rPr>
      </w:pPr>
      <w:r w:rsidRPr="00256A18">
        <w:rPr>
          <w:rFonts w:ascii="Calibri Light" w:eastAsiaTheme="majorEastAsia" w:hAnsi="Calibri Light" w:cstheme="majorBidi"/>
          <w:b/>
          <w:bCs/>
          <w:color w:val="365F91" w:themeColor="accent1" w:themeShade="BF"/>
          <w:sz w:val="36"/>
          <w:szCs w:val="36"/>
        </w:rPr>
        <w:t xml:space="preserve">STOWARZYSZENIA WDZYDZKO-CHARZYKOWSKA </w:t>
      </w:r>
    </w:p>
    <w:p w:rsidR="007E4F4C" w:rsidRPr="00256A18" w:rsidRDefault="007269D7" w:rsidP="007269D7">
      <w:pPr>
        <w:spacing w:after="120" w:line="360" w:lineRule="auto"/>
        <w:jc w:val="center"/>
        <w:rPr>
          <w:rFonts w:ascii="Calibri Light" w:hAnsi="Calibri Light"/>
          <w:b/>
          <w:sz w:val="36"/>
          <w:szCs w:val="36"/>
        </w:rPr>
      </w:pPr>
      <w:r w:rsidRPr="00256A18">
        <w:rPr>
          <w:rFonts w:ascii="Calibri Light" w:eastAsiaTheme="majorEastAsia" w:hAnsi="Calibri Light" w:cstheme="majorBidi"/>
          <w:b/>
          <w:bCs/>
          <w:color w:val="365F91" w:themeColor="accent1" w:themeShade="BF"/>
          <w:sz w:val="36"/>
          <w:szCs w:val="36"/>
        </w:rPr>
        <w:t>LOKALNA GRUPA RYBACKA „MÒRÉNKA”</w:t>
      </w:r>
    </w:p>
    <w:p w:rsidR="00F56C31" w:rsidRPr="00256A18" w:rsidRDefault="00F56C31" w:rsidP="007269D7">
      <w:pPr>
        <w:spacing w:after="120" w:line="360" w:lineRule="auto"/>
        <w:jc w:val="both"/>
        <w:rPr>
          <w:rFonts w:ascii="Calibri Light" w:hAnsi="Calibri Light"/>
        </w:rPr>
      </w:pPr>
    </w:p>
    <w:p w:rsidR="007F6DFC" w:rsidRPr="00256A18" w:rsidRDefault="007F6DFC" w:rsidP="007269D7">
      <w:pPr>
        <w:spacing w:after="120" w:line="360" w:lineRule="auto"/>
        <w:rPr>
          <w:rFonts w:ascii="Calibri Light" w:hAnsi="Calibri Light"/>
          <w:b/>
        </w:rPr>
      </w:pPr>
      <w:r w:rsidRPr="00256A18">
        <w:rPr>
          <w:rFonts w:ascii="Calibri Light" w:hAnsi="Calibri Light"/>
          <w:b/>
        </w:rPr>
        <w:br w:type="page"/>
      </w:r>
    </w:p>
    <w:sdt>
      <w:sdtPr>
        <w:rPr>
          <w:rFonts w:ascii="Calibri Light" w:eastAsiaTheme="minorHAnsi" w:hAnsi="Calibri Light" w:cstheme="minorBidi"/>
          <w:b w:val="0"/>
          <w:bCs w:val="0"/>
          <w:color w:val="auto"/>
          <w:sz w:val="22"/>
          <w:szCs w:val="22"/>
          <w:lang w:eastAsia="en-US"/>
        </w:rPr>
        <w:id w:val="1407725336"/>
        <w:docPartObj>
          <w:docPartGallery w:val="Table of Contents"/>
          <w:docPartUnique/>
        </w:docPartObj>
      </w:sdtPr>
      <w:sdtEndPr/>
      <w:sdtContent>
        <w:p w:rsidR="007F6DFC" w:rsidRPr="00256A18" w:rsidRDefault="005E2F30" w:rsidP="007269D7">
          <w:pPr>
            <w:pStyle w:val="Nagwekspisutreci"/>
            <w:spacing w:before="0" w:after="120" w:line="360" w:lineRule="auto"/>
            <w:rPr>
              <w:rFonts w:ascii="Calibri Light" w:hAnsi="Calibri Light"/>
              <w:sz w:val="22"/>
              <w:szCs w:val="22"/>
            </w:rPr>
          </w:pPr>
          <w:r w:rsidRPr="00256A18">
            <w:rPr>
              <w:rFonts w:ascii="Calibri Light" w:hAnsi="Calibri Light"/>
              <w:sz w:val="22"/>
              <w:szCs w:val="22"/>
            </w:rPr>
            <w:t>SPIS TREŚCI</w:t>
          </w:r>
        </w:p>
        <w:p w:rsidR="00256A18" w:rsidRPr="00256A18" w:rsidRDefault="00E05967">
          <w:pPr>
            <w:pStyle w:val="Spistreci1"/>
            <w:tabs>
              <w:tab w:val="right" w:leader="dot" w:pos="9062"/>
            </w:tabs>
            <w:rPr>
              <w:rFonts w:ascii="Calibri Light" w:eastAsiaTheme="minorEastAsia" w:hAnsi="Calibri Light"/>
              <w:noProof/>
              <w:lang w:eastAsia="pl-PL"/>
            </w:rPr>
          </w:pPr>
          <w:r w:rsidRPr="00256A18">
            <w:rPr>
              <w:rFonts w:ascii="Calibri Light" w:hAnsi="Calibri Light"/>
            </w:rPr>
            <w:fldChar w:fldCharType="begin"/>
          </w:r>
          <w:r w:rsidR="007F6DFC" w:rsidRPr="00256A18">
            <w:rPr>
              <w:rFonts w:ascii="Calibri Light" w:hAnsi="Calibri Light"/>
            </w:rPr>
            <w:instrText xml:space="preserve"> TOC \o "1-3" \h \z \u </w:instrText>
          </w:r>
          <w:r w:rsidRPr="00256A18">
            <w:rPr>
              <w:rFonts w:ascii="Calibri Light" w:hAnsi="Calibri Light"/>
            </w:rPr>
            <w:fldChar w:fldCharType="separate"/>
          </w:r>
          <w:hyperlink w:anchor="_Toc438466474" w:history="1">
            <w:r w:rsidR="00256A18" w:rsidRPr="00256A18">
              <w:rPr>
                <w:rStyle w:val="Hipercze"/>
                <w:rFonts w:ascii="Calibri Light" w:hAnsi="Calibri Light"/>
                <w:noProof/>
              </w:rPr>
              <w:t>ROZDZIAŁ I. POSTANOWIENIA OGÓLNE</w:t>
            </w:r>
            <w:r w:rsidR="00256A18" w:rsidRPr="00256A18">
              <w:rPr>
                <w:rFonts w:ascii="Calibri Light" w:hAnsi="Calibri Light"/>
                <w:noProof/>
                <w:webHidden/>
              </w:rPr>
              <w:tab/>
            </w:r>
            <w:r w:rsidR="00256A18" w:rsidRPr="00256A18">
              <w:rPr>
                <w:rFonts w:ascii="Calibri Light" w:hAnsi="Calibri Light"/>
                <w:noProof/>
                <w:webHidden/>
              </w:rPr>
              <w:fldChar w:fldCharType="begin"/>
            </w:r>
            <w:r w:rsidR="00256A18" w:rsidRPr="00256A18">
              <w:rPr>
                <w:rFonts w:ascii="Calibri Light" w:hAnsi="Calibri Light"/>
                <w:noProof/>
                <w:webHidden/>
              </w:rPr>
              <w:instrText xml:space="preserve"> PAGEREF _Toc438466474 \h </w:instrText>
            </w:r>
            <w:r w:rsidR="00256A18" w:rsidRPr="00256A18">
              <w:rPr>
                <w:rFonts w:ascii="Calibri Light" w:hAnsi="Calibri Light"/>
                <w:noProof/>
                <w:webHidden/>
              </w:rPr>
            </w:r>
            <w:r w:rsidR="00256A18" w:rsidRPr="00256A18">
              <w:rPr>
                <w:rFonts w:ascii="Calibri Light" w:hAnsi="Calibri Light"/>
                <w:noProof/>
                <w:webHidden/>
              </w:rPr>
              <w:fldChar w:fldCharType="separate"/>
            </w:r>
            <w:r w:rsidR="00256A18" w:rsidRPr="00256A18">
              <w:rPr>
                <w:rFonts w:ascii="Calibri Light" w:hAnsi="Calibri Light"/>
                <w:noProof/>
                <w:webHidden/>
              </w:rPr>
              <w:t>3</w:t>
            </w:r>
            <w:r w:rsidR="00256A18" w:rsidRPr="00256A18">
              <w:rPr>
                <w:rFonts w:ascii="Calibri Light" w:hAnsi="Calibri Light"/>
                <w:noProof/>
                <w:webHidden/>
              </w:rPr>
              <w:fldChar w:fldCharType="end"/>
            </w:r>
          </w:hyperlink>
        </w:p>
        <w:p w:rsidR="00256A18" w:rsidRPr="00256A18" w:rsidRDefault="00C37358">
          <w:pPr>
            <w:pStyle w:val="Spistreci1"/>
            <w:tabs>
              <w:tab w:val="right" w:leader="dot" w:pos="9062"/>
            </w:tabs>
            <w:rPr>
              <w:rFonts w:ascii="Calibri Light" w:eastAsiaTheme="minorEastAsia" w:hAnsi="Calibri Light"/>
              <w:noProof/>
              <w:lang w:eastAsia="pl-PL"/>
            </w:rPr>
          </w:pPr>
          <w:hyperlink w:anchor="_Toc438466475" w:history="1">
            <w:r w:rsidR="00256A18" w:rsidRPr="00256A18">
              <w:rPr>
                <w:rStyle w:val="Hipercze"/>
                <w:rFonts w:ascii="Calibri Light" w:hAnsi="Calibri Light"/>
                <w:noProof/>
              </w:rPr>
              <w:t>ROZDZIAŁ II. SKŁAD I STRUKTURA ORGANIZACYJNA KOMITETU, POWOŁYWANIE I ODWOŁYWANIE JEGO CZŁONKÓW</w:t>
            </w:r>
            <w:r w:rsidR="00256A18" w:rsidRPr="00256A18">
              <w:rPr>
                <w:rFonts w:ascii="Calibri Light" w:hAnsi="Calibri Light"/>
                <w:noProof/>
                <w:webHidden/>
              </w:rPr>
              <w:tab/>
            </w:r>
            <w:r w:rsidR="00256A18" w:rsidRPr="00256A18">
              <w:rPr>
                <w:rFonts w:ascii="Calibri Light" w:hAnsi="Calibri Light"/>
                <w:noProof/>
                <w:webHidden/>
              </w:rPr>
              <w:fldChar w:fldCharType="begin"/>
            </w:r>
            <w:r w:rsidR="00256A18" w:rsidRPr="00256A18">
              <w:rPr>
                <w:rFonts w:ascii="Calibri Light" w:hAnsi="Calibri Light"/>
                <w:noProof/>
                <w:webHidden/>
              </w:rPr>
              <w:instrText xml:space="preserve"> PAGEREF _Toc438466475 \h </w:instrText>
            </w:r>
            <w:r w:rsidR="00256A18" w:rsidRPr="00256A18">
              <w:rPr>
                <w:rFonts w:ascii="Calibri Light" w:hAnsi="Calibri Light"/>
                <w:noProof/>
                <w:webHidden/>
              </w:rPr>
            </w:r>
            <w:r w:rsidR="00256A18" w:rsidRPr="00256A18">
              <w:rPr>
                <w:rFonts w:ascii="Calibri Light" w:hAnsi="Calibri Light"/>
                <w:noProof/>
                <w:webHidden/>
              </w:rPr>
              <w:fldChar w:fldCharType="separate"/>
            </w:r>
            <w:r w:rsidR="00256A18" w:rsidRPr="00256A18">
              <w:rPr>
                <w:rFonts w:ascii="Calibri Light" w:hAnsi="Calibri Light"/>
                <w:noProof/>
                <w:webHidden/>
              </w:rPr>
              <w:t>3</w:t>
            </w:r>
            <w:r w:rsidR="00256A18" w:rsidRPr="00256A18">
              <w:rPr>
                <w:rFonts w:ascii="Calibri Light" w:hAnsi="Calibri Light"/>
                <w:noProof/>
                <w:webHidden/>
              </w:rPr>
              <w:fldChar w:fldCharType="end"/>
            </w:r>
          </w:hyperlink>
        </w:p>
        <w:p w:rsidR="00256A18" w:rsidRPr="00256A18" w:rsidRDefault="00C37358">
          <w:pPr>
            <w:pStyle w:val="Spistreci1"/>
            <w:tabs>
              <w:tab w:val="right" w:leader="dot" w:pos="9062"/>
            </w:tabs>
            <w:rPr>
              <w:rFonts w:ascii="Calibri Light" w:eastAsiaTheme="minorEastAsia" w:hAnsi="Calibri Light"/>
              <w:noProof/>
              <w:lang w:eastAsia="pl-PL"/>
            </w:rPr>
          </w:pPr>
          <w:hyperlink w:anchor="_Toc438466476" w:history="1">
            <w:r w:rsidR="00256A18" w:rsidRPr="00256A18">
              <w:rPr>
                <w:rStyle w:val="Hipercze"/>
                <w:rFonts w:ascii="Calibri Light" w:hAnsi="Calibri Light"/>
                <w:noProof/>
              </w:rPr>
              <w:t xml:space="preserve">ROZDZIAŁ III. </w:t>
            </w:r>
            <w:r w:rsidR="00256A18" w:rsidRPr="00256A18">
              <w:rPr>
                <w:rStyle w:val="Hipercze"/>
                <w:rFonts w:ascii="Calibri Light" w:hAnsi="Calibri Light" w:cs="Calibri"/>
                <w:noProof/>
              </w:rPr>
              <w:t>PRAWA I OBOWIĄZKI CZŁONKÓW KOMITETU</w:t>
            </w:r>
            <w:r w:rsidR="00256A18" w:rsidRPr="00256A18">
              <w:rPr>
                <w:rFonts w:ascii="Calibri Light" w:hAnsi="Calibri Light"/>
                <w:noProof/>
                <w:webHidden/>
              </w:rPr>
              <w:tab/>
            </w:r>
            <w:r w:rsidR="00256A18" w:rsidRPr="00256A18">
              <w:rPr>
                <w:rFonts w:ascii="Calibri Light" w:hAnsi="Calibri Light"/>
                <w:noProof/>
                <w:webHidden/>
              </w:rPr>
              <w:fldChar w:fldCharType="begin"/>
            </w:r>
            <w:r w:rsidR="00256A18" w:rsidRPr="00256A18">
              <w:rPr>
                <w:rFonts w:ascii="Calibri Light" w:hAnsi="Calibri Light"/>
                <w:noProof/>
                <w:webHidden/>
              </w:rPr>
              <w:instrText xml:space="preserve"> PAGEREF _Toc438466476 \h </w:instrText>
            </w:r>
            <w:r w:rsidR="00256A18" w:rsidRPr="00256A18">
              <w:rPr>
                <w:rFonts w:ascii="Calibri Light" w:hAnsi="Calibri Light"/>
                <w:noProof/>
                <w:webHidden/>
              </w:rPr>
            </w:r>
            <w:r w:rsidR="00256A18" w:rsidRPr="00256A18">
              <w:rPr>
                <w:rFonts w:ascii="Calibri Light" w:hAnsi="Calibri Light"/>
                <w:noProof/>
                <w:webHidden/>
              </w:rPr>
              <w:fldChar w:fldCharType="separate"/>
            </w:r>
            <w:r w:rsidR="00256A18" w:rsidRPr="00256A18">
              <w:rPr>
                <w:rFonts w:ascii="Calibri Light" w:hAnsi="Calibri Light"/>
                <w:noProof/>
                <w:webHidden/>
              </w:rPr>
              <w:t>4</w:t>
            </w:r>
            <w:r w:rsidR="00256A18" w:rsidRPr="00256A18">
              <w:rPr>
                <w:rFonts w:ascii="Calibri Light" w:hAnsi="Calibri Light"/>
                <w:noProof/>
                <w:webHidden/>
              </w:rPr>
              <w:fldChar w:fldCharType="end"/>
            </w:r>
          </w:hyperlink>
        </w:p>
        <w:p w:rsidR="00256A18" w:rsidRPr="00256A18" w:rsidRDefault="00C37358">
          <w:pPr>
            <w:pStyle w:val="Spistreci1"/>
            <w:tabs>
              <w:tab w:val="right" w:leader="dot" w:pos="9062"/>
            </w:tabs>
            <w:rPr>
              <w:rFonts w:ascii="Calibri Light" w:eastAsiaTheme="minorEastAsia" w:hAnsi="Calibri Light"/>
              <w:noProof/>
              <w:lang w:eastAsia="pl-PL"/>
            </w:rPr>
          </w:pPr>
          <w:hyperlink w:anchor="_Toc438466477" w:history="1">
            <w:r w:rsidR="00256A18" w:rsidRPr="00256A18">
              <w:rPr>
                <w:rStyle w:val="Hipercze"/>
                <w:rFonts w:ascii="Calibri Light" w:hAnsi="Calibri Light"/>
                <w:noProof/>
              </w:rPr>
              <w:t>ROZDZIAŁ IV. KOMPETENCJE I OBOWIĄZKI KOMITETU</w:t>
            </w:r>
            <w:r w:rsidR="00256A18" w:rsidRPr="00256A18">
              <w:rPr>
                <w:rFonts w:ascii="Calibri Light" w:hAnsi="Calibri Light"/>
                <w:noProof/>
                <w:webHidden/>
              </w:rPr>
              <w:tab/>
            </w:r>
            <w:r w:rsidR="00256A18" w:rsidRPr="00256A18">
              <w:rPr>
                <w:rFonts w:ascii="Calibri Light" w:hAnsi="Calibri Light"/>
                <w:noProof/>
                <w:webHidden/>
              </w:rPr>
              <w:fldChar w:fldCharType="begin"/>
            </w:r>
            <w:r w:rsidR="00256A18" w:rsidRPr="00256A18">
              <w:rPr>
                <w:rFonts w:ascii="Calibri Light" w:hAnsi="Calibri Light"/>
                <w:noProof/>
                <w:webHidden/>
              </w:rPr>
              <w:instrText xml:space="preserve"> PAGEREF _Toc438466477 \h </w:instrText>
            </w:r>
            <w:r w:rsidR="00256A18" w:rsidRPr="00256A18">
              <w:rPr>
                <w:rFonts w:ascii="Calibri Light" w:hAnsi="Calibri Light"/>
                <w:noProof/>
                <w:webHidden/>
              </w:rPr>
            </w:r>
            <w:r w:rsidR="00256A18" w:rsidRPr="00256A18">
              <w:rPr>
                <w:rFonts w:ascii="Calibri Light" w:hAnsi="Calibri Light"/>
                <w:noProof/>
                <w:webHidden/>
              </w:rPr>
              <w:fldChar w:fldCharType="separate"/>
            </w:r>
            <w:r w:rsidR="00256A18" w:rsidRPr="00256A18">
              <w:rPr>
                <w:rFonts w:ascii="Calibri Light" w:hAnsi="Calibri Light"/>
                <w:noProof/>
                <w:webHidden/>
              </w:rPr>
              <w:t>7</w:t>
            </w:r>
            <w:r w:rsidR="00256A18" w:rsidRPr="00256A18">
              <w:rPr>
                <w:rFonts w:ascii="Calibri Light" w:hAnsi="Calibri Light"/>
                <w:noProof/>
                <w:webHidden/>
              </w:rPr>
              <w:fldChar w:fldCharType="end"/>
            </w:r>
          </w:hyperlink>
        </w:p>
        <w:p w:rsidR="00256A18" w:rsidRPr="00256A18" w:rsidRDefault="00C37358">
          <w:pPr>
            <w:pStyle w:val="Spistreci1"/>
            <w:tabs>
              <w:tab w:val="right" w:leader="dot" w:pos="9062"/>
            </w:tabs>
            <w:rPr>
              <w:rFonts w:ascii="Calibri Light" w:eastAsiaTheme="minorEastAsia" w:hAnsi="Calibri Light"/>
              <w:noProof/>
              <w:lang w:eastAsia="pl-PL"/>
            </w:rPr>
          </w:pPr>
          <w:hyperlink w:anchor="_Toc438466478" w:history="1">
            <w:r w:rsidR="00256A18" w:rsidRPr="00256A18">
              <w:rPr>
                <w:rStyle w:val="Hipercze"/>
                <w:rFonts w:ascii="Calibri Light" w:hAnsi="Calibri Light"/>
                <w:noProof/>
              </w:rPr>
              <w:t>ROZDZIAŁ V. DOKUMENTACJA POSIEDZEŃ KOMITETU</w:t>
            </w:r>
            <w:r w:rsidR="00256A18" w:rsidRPr="00256A18">
              <w:rPr>
                <w:rFonts w:ascii="Calibri Light" w:hAnsi="Calibri Light"/>
                <w:noProof/>
                <w:webHidden/>
              </w:rPr>
              <w:tab/>
            </w:r>
            <w:r w:rsidR="00256A18" w:rsidRPr="00256A18">
              <w:rPr>
                <w:rFonts w:ascii="Calibri Light" w:hAnsi="Calibri Light"/>
                <w:noProof/>
                <w:webHidden/>
              </w:rPr>
              <w:fldChar w:fldCharType="begin"/>
            </w:r>
            <w:r w:rsidR="00256A18" w:rsidRPr="00256A18">
              <w:rPr>
                <w:rFonts w:ascii="Calibri Light" w:hAnsi="Calibri Light"/>
                <w:noProof/>
                <w:webHidden/>
              </w:rPr>
              <w:instrText xml:space="preserve"> PAGEREF _Toc438466478 \h </w:instrText>
            </w:r>
            <w:r w:rsidR="00256A18" w:rsidRPr="00256A18">
              <w:rPr>
                <w:rFonts w:ascii="Calibri Light" w:hAnsi="Calibri Light"/>
                <w:noProof/>
                <w:webHidden/>
              </w:rPr>
            </w:r>
            <w:r w:rsidR="00256A18" w:rsidRPr="00256A18">
              <w:rPr>
                <w:rFonts w:ascii="Calibri Light" w:hAnsi="Calibri Light"/>
                <w:noProof/>
                <w:webHidden/>
              </w:rPr>
              <w:fldChar w:fldCharType="separate"/>
            </w:r>
            <w:r w:rsidR="00256A18" w:rsidRPr="00256A18">
              <w:rPr>
                <w:rFonts w:ascii="Calibri Light" w:hAnsi="Calibri Light"/>
                <w:noProof/>
                <w:webHidden/>
              </w:rPr>
              <w:t>10</w:t>
            </w:r>
            <w:r w:rsidR="00256A18" w:rsidRPr="00256A18">
              <w:rPr>
                <w:rFonts w:ascii="Calibri Light" w:hAnsi="Calibri Light"/>
                <w:noProof/>
                <w:webHidden/>
              </w:rPr>
              <w:fldChar w:fldCharType="end"/>
            </w:r>
          </w:hyperlink>
        </w:p>
        <w:p w:rsidR="00256A18" w:rsidRPr="00256A18" w:rsidRDefault="00C37358">
          <w:pPr>
            <w:pStyle w:val="Spistreci1"/>
            <w:tabs>
              <w:tab w:val="right" w:leader="dot" w:pos="9062"/>
            </w:tabs>
            <w:rPr>
              <w:rFonts w:ascii="Calibri Light" w:eastAsiaTheme="minorEastAsia" w:hAnsi="Calibri Light"/>
              <w:noProof/>
              <w:lang w:eastAsia="pl-PL"/>
            </w:rPr>
          </w:pPr>
          <w:hyperlink w:anchor="_Toc438466479" w:history="1">
            <w:r w:rsidR="00256A18" w:rsidRPr="00256A18">
              <w:rPr>
                <w:rStyle w:val="Hipercze"/>
                <w:rFonts w:ascii="Calibri Light" w:hAnsi="Calibri Light"/>
                <w:noProof/>
              </w:rPr>
              <w:t>ROZDZIAŁ VI. POSTANOWIENIA KOŃCOWE</w:t>
            </w:r>
            <w:r w:rsidR="00256A18" w:rsidRPr="00256A18">
              <w:rPr>
                <w:rFonts w:ascii="Calibri Light" w:hAnsi="Calibri Light"/>
                <w:noProof/>
                <w:webHidden/>
              </w:rPr>
              <w:tab/>
            </w:r>
            <w:r w:rsidR="00256A18" w:rsidRPr="00256A18">
              <w:rPr>
                <w:rFonts w:ascii="Calibri Light" w:hAnsi="Calibri Light"/>
                <w:noProof/>
                <w:webHidden/>
              </w:rPr>
              <w:fldChar w:fldCharType="begin"/>
            </w:r>
            <w:r w:rsidR="00256A18" w:rsidRPr="00256A18">
              <w:rPr>
                <w:rFonts w:ascii="Calibri Light" w:hAnsi="Calibri Light"/>
                <w:noProof/>
                <w:webHidden/>
              </w:rPr>
              <w:instrText xml:space="preserve"> PAGEREF _Toc438466479 \h </w:instrText>
            </w:r>
            <w:r w:rsidR="00256A18" w:rsidRPr="00256A18">
              <w:rPr>
                <w:rFonts w:ascii="Calibri Light" w:hAnsi="Calibri Light"/>
                <w:noProof/>
                <w:webHidden/>
              </w:rPr>
            </w:r>
            <w:r w:rsidR="00256A18" w:rsidRPr="00256A18">
              <w:rPr>
                <w:rFonts w:ascii="Calibri Light" w:hAnsi="Calibri Light"/>
                <w:noProof/>
                <w:webHidden/>
              </w:rPr>
              <w:fldChar w:fldCharType="separate"/>
            </w:r>
            <w:r w:rsidR="00256A18" w:rsidRPr="00256A18">
              <w:rPr>
                <w:rFonts w:ascii="Calibri Light" w:hAnsi="Calibri Light"/>
                <w:noProof/>
                <w:webHidden/>
              </w:rPr>
              <w:t>11</w:t>
            </w:r>
            <w:r w:rsidR="00256A18" w:rsidRPr="00256A18">
              <w:rPr>
                <w:rFonts w:ascii="Calibri Light" w:hAnsi="Calibri Light"/>
                <w:noProof/>
                <w:webHidden/>
              </w:rPr>
              <w:fldChar w:fldCharType="end"/>
            </w:r>
          </w:hyperlink>
        </w:p>
        <w:p w:rsidR="007F6DFC" w:rsidRPr="00256A18" w:rsidRDefault="00E05967" w:rsidP="007269D7">
          <w:pPr>
            <w:spacing w:after="120" w:line="360" w:lineRule="auto"/>
            <w:rPr>
              <w:rFonts w:ascii="Calibri Light" w:hAnsi="Calibri Light"/>
            </w:rPr>
          </w:pPr>
          <w:r w:rsidRPr="00256A18">
            <w:rPr>
              <w:rFonts w:ascii="Calibri Light" w:hAnsi="Calibri Light"/>
              <w:b/>
              <w:bCs/>
            </w:rPr>
            <w:fldChar w:fldCharType="end"/>
          </w:r>
        </w:p>
      </w:sdtContent>
    </w:sdt>
    <w:p w:rsidR="007F6DFC" w:rsidRPr="00256A18" w:rsidRDefault="007F6DFC" w:rsidP="007269D7">
      <w:pPr>
        <w:spacing w:after="120" w:line="360" w:lineRule="auto"/>
        <w:rPr>
          <w:rFonts w:ascii="Calibri Light" w:hAnsi="Calibri Light"/>
          <w:b/>
        </w:rPr>
      </w:pPr>
      <w:r w:rsidRPr="00256A18">
        <w:rPr>
          <w:rFonts w:ascii="Calibri Light" w:hAnsi="Calibri Light"/>
          <w:b/>
        </w:rPr>
        <w:br w:type="page"/>
      </w:r>
    </w:p>
    <w:p w:rsidR="007E4F4C" w:rsidRPr="00B02932" w:rsidRDefault="007269D7" w:rsidP="00913DD2">
      <w:pPr>
        <w:pStyle w:val="Nagwek1"/>
        <w:spacing w:before="0" w:after="120" w:line="360" w:lineRule="auto"/>
        <w:jc w:val="center"/>
        <w:rPr>
          <w:rFonts w:ascii="Calibri Light" w:hAnsi="Calibri Light"/>
          <w:b w:val="0"/>
        </w:rPr>
      </w:pPr>
      <w:bookmarkStart w:id="1" w:name="_Toc438466474"/>
      <w:r w:rsidRPr="00B02932">
        <w:rPr>
          <w:rFonts w:ascii="Calibri Light" w:hAnsi="Calibri Light"/>
        </w:rPr>
        <w:lastRenderedPageBreak/>
        <w:t>ROZDZIAŁ I. POSTANOWIENIA OGÓLNE</w:t>
      </w:r>
      <w:bookmarkEnd w:id="1"/>
    </w:p>
    <w:p w:rsidR="007E4F4C" w:rsidRPr="00256A18" w:rsidRDefault="007E4F4C" w:rsidP="007269D7">
      <w:pPr>
        <w:spacing w:after="120" w:line="360" w:lineRule="auto"/>
        <w:jc w:val="center"/>
        <w:rPr>
          <w:rFonts w:ascii="Calibri Light" w:hAnsi="Calibri Light"/>
          <w:b/>
        </w:rPr>
      </w:pPr>
      <w:r w:rsidRPr="00256A18">
        <w:rPr>
          <w:rFonts w:ascii="Calibri Light" w:hAnsi="Calibri Light"/>
          <w:b/>
        </w:rPr>
        <w:t>§ 1</w:t>
      </w:r>
      <w:r w:rsidR="007269D7" w:rsidRPr="00256A18">
        <w:rPr>
          <w:rFonts w:ascii="Calibri Light" w:hAnsi="Calibri Light"/>
          <w:b/>
        </w:rPr>
        <w:t>.</w:t>
      </w:r>
    </w:p>
    <w:p w:rsidR="002228E6" w:rsidRPr="00256A18" w:rsidRDefault="002228E6" w:rsidP="007269D7">
      <w:pPr>
        <w:pStyle w:val="Akapitzlist"/>
        <w:numPr>
          <w:ilvl w:val="0"/>
          <w:numId w:val="25"/>
        </w:numPr>
        <w:spacing w:after="120" w:line="360" w:lineRule="auto"/>
        <w:jc w:val="both"/>
        <w:rPr>
          <w:rFonts w:ascii="Calibri Light" w:hAnsi="Calibri Light"/>
        </w:rPr>
      </w:pPr>
      <w:r w:rsidRPr="00256A18">
        <w:rPr>
          <w:rFonts w:ascii="Calibri Light" w:hAnsi="Calibri Light"/>
        </w:rPr>
        <w:t xml:space="preserve">Regulamin Komitetu Stowarzyszenia Wdzydzko-Charzykowska Lokalna Grupa Rybacka „Mòrénka”, zwany dalej </w:t>
      </w:r>
      <w:r w:rsidRPr="00256A18">
        <w:rPr>
          <w:rFonts w:ascii="Calibri Light" w:hAnsi="Calibri Light"/>
          <w:b/>
        </w:rPr>
        <w:t>Regulamin</w:t>
      </w:r>
      <w:r w:rsidRPr="00256A18">
        <w:rPr>
          <w:rFonts w:ascii="Calibri Light" w:hAnsi="Calibri Light"/>
        </w:rPr>
        <w:t xml:space="preserve"> </w:t>
      </w:r>
      <w:r w:rsidR="005E2F30" w:rsidRPr="00256A18">
        <w:rPr>
          <w:rFonts w:ascii="Calibri Light" w:hAnsi="Calibri Light"/>
        </w:rPr>
        <w:t xml:space="preserve">uchwalony </w:t>
      </w:r>
      <w:r w:rsidRPr="00256A18">
        <w:rPr>
          <w:rFonts w:ascii="Calibri Light" w:hAnsi="Calibri Light"/>
        </w:rPr>
        <w:t>został przez Walne Zebranie Członków Stowarzyszenia.</w:t>
      </w:r>
    </w:p>
    <w:p w:rsidR="002228E6" w:rsidRPr="00256A18" w:rsidRDefault="002228E6" w:rsidP="007269D7">
      <w:pPr>
        <w:pStyle w:val="Akapitzlist"/>
        <w:numPr>
          <w:ilvl w:val="0"/>
          <w:numId w:val="25"/>
        </w:numPr>
        <w:spacing w:after="120" w:line="360" w:lineRule="auto"/>
        <w:jc w:val="both"/>
        <w:rPr>
          <w:rFonts w:ascii="Calibri Light" w:hAnsi="Calibri Light"/>
        </w:rPr>
      </w:pPr>
      <w:r w:rsidRPr="00256A18">
        <w:rPr>
          <w:rFonts w:ascii="Calibri Light" w:hAnsi="Calibri Light"/>
        </w:rPr>
        <w:t>Zmiany w niniejszym Regulaminie może dokonywać tylko Walne Zebranie Członków w drodze uchwały.</w:t>
      </w:r>
    </w:p>
    <w:p w:rsidR="007269D7" w:rsidRPr="00256A18" w:rsidRDefault="00B5781F" w:rsidP="007269D7">
      <w:pPr>
        <w:pStyle w:val="Akapitzlist"/>
        <w:numPr>
          <w:ilvl w:val="0"/>
          <w:numId w:val="25"/>
        </w:numPr>
        <w:spacing w:after="120" w:line="360" w:lineRule="auto"/>
        <w:jc w:val="both"/>
        <w:rPr>
          <w:rFonts w:ascii="Calibri Light" w:hAnsi="Calibri Light"/>
        </w:rPr>
      </w:pPr>
      <w:r w:rsidRPr="00256A18">
        <w:rPr>
          <w:rFonts w:ascii="Calibri Light" w:hAnsi="Calibri Light"/>
        </w:rPr>
        <w:t>Niniejszy regulamin został przyjęty na podstawie § 27 pkt. 3 Statutu Stowarzyszenia Wdzydzko-Charzykowska Lokalna Grupa Rybacka „Mòrénka”</w:t>
      </w:r>
      <w:r w:rsidR="00AD3928" w:rsidRPr="00256A18">
        <w:rPr>
          <w:rFonts w:ascii="Calibri Light" w:hAnsi="Calibri Light"/>
        </w:rPr>
        <w:t xml:space="preserve">, zwanego dalej </w:t>
      </w:r>
      <w:r w:rsidR="00AD3928" w:rsidRPr="00256A18">
        <w:rPr>
          <w:rFonts w:ascii="Calibri Light" w:hAnsi="Calibri Light"/>
          <w:b/>
        </w:rPr>
        <w:t>Statutem</w:t>
      </w:r>
      <w:r w:rsidR="00AD3928" w:rsidRPr="00256A18">
        <w:rPr>
          <w:rFonts w:ascii="Calibri Light" w:hAnsi="Calibri Light"/>
        </w:rPr>
        <w:t>.</w:t>
      </w:r>
    </w:p>
    <w:p w:rsidR="007269D7" w:rsidRPr="00256A18" w:rsidRDefault="00F56C31" w:rsidP="007269D7">
      <w:pPr>
        <w:pStyle w:val="Akapitzlist"/>
        <w:numPr>
          <w:ilvl w:val="0"/>
          <w:numId w:val="25"/>
        </w:numPr>
        <w:spacing w:after="120" w:line="360" w:lineRule="auto"/>
        <w:jc w:val="both"/>
        <w:rPr>
          <w:rFonts w:ascii="Calibri Light" w:hAnsi="Calibri Light"/>
        </w:rPr>
      </w:pPr>
      <w:r w:rsidRPr="00256A18">
        <w:rPr>
          <w:rFonts w:ascii="Calibri Light" w:hAnsi="Calibri Light"/>
        </w:rPr>
        <w:t xml:space="preserve">Niniejszy regulamin określa organizację i funkcjonowanie Komitetu LGR </w:t>
      </w:r>
      <w:r w:rsidR="00AD3928" w:rsidRPr="00256A18">
        <w:rPr>
          <w:rFonts w:ascii="Calibri Light" w:hAnsi="Calibri Light"/>
        </w:rPr>
        <w:t xml:space="preserve">Stowarzyszenia Wdzydzko-Charzykowska Lokalna Grupa Rybacka </w:t>
      </w:r>
      <w:r w:rsidRPr="00256A18">
        <w:rPr>
          <w:rFonts w:ascii="Calibri Light" w:hAnsi="Calibri Light"/>
        </w:rPr>
        <w:t xml:space="preserve">„Mòrénka”, </w:t>
      </w:r>
      <w:r w:rsidR="00AD3928" w:rsidRPr="00256A18">
        <w:rPr>
          <w:rFonts w:ascii="Calibri Light" w:hAnsi="Calibri Light"/>
        </w:rPr>
        <w:t xml:space="preserve">zwanego dalej </w:t>
      </w:r>
      <w:r w:rsidR="00AD3928" w:rsidRPr="00256A18">
        <w:rPr>
          <w:rFonts w:ascii="Calibri Light" w:hAnsi="Calibri Light"/>
          <w:b/>
        </w:rPr>
        <w:t>Komitetem</w:t>
      </w:r>
      <w:r w:rsidR="00AD3928" w:rsidRPr="00256A18">
        <w:rPr>
          <w:rFonts w:ascii="Calibri Light" w:hAnsi="Calibri Light"/>
        </w:rPr>
        <w:t>.</w:t>
      </w:r>
    </w:p>
    <w:p w:rsidR="00AD3928" w:rsidRPr="00256A18" w:rsidRDefault="00AD3928" w:rsidP="007269D7">
      <w:pPr>
        <w:pStyle w:val="Akapitzlist"/>
        <w:numPr>
          <w:ilvl w:val="0"/>
          <w:numId w:val="25"/>
        </w:numPr>
        <w:spacing w:after="120" w:line="360" w:lineRule="auto"/>
        <w:jc w:val="both"/>
        <w:rPr>
          <w:rFonts w:ascii="Calibri Light" w:hAnsi="Calibri Light"/>
        </w:rPr>
      </w:pPr>
      <w:r w:rsidRPr="00256A18">
        <w:rPr>
          <w:rFonts w:ascii="Calibri Light" w:hAnsi="Calibri Light"/>
        </w:rPr>
        <w:t xml:space="preserve">Komitet jest organem Stowarzyszenia Wdzydzko-Charzykowska Lokalna Grupa Rybacka „Mòrénka”, zwanego dalej </w:t>
      </w:r>
      <w:r w:rsidRPr="00256A18">
        <w:rPr>
          <w:rFonts w:ascii="Calibri Light" w:hAnsi="Calibri Light"/>
          <w:b/>
        </w:rPr>
        <w:t>Stowarzyszeniem</w:t>
      </w:r>
      <w:r w:rsidRPr="00256A18">
        <w:rPr>
          <w:rFonts w:ascii="Calibri Light" w:hAnsi="Calibri Light"/>
        </w:rPr>
        <w:t>.</w:t>
      </w:r>
    </w:p>
    <w:p w:rsidR="007269D7" w:rsidRPr="00256A18" w:rsidRDefault="00F56C31" w:rsidP="007269D7">
      <w:pPr>
        <w:pStyle w:val="Akapitzlist"/>
        <w:numPr>
          <w:ilvl w:val="0"/>
          <w:numId w:val="25"/>
        </w:numPr>
        <w:spacing w:after="120" w:line="360" w:lineRule="auto"/>
        <w:jc w:val="both"/>
        <w:rPr>
          <w:rFonts w:ascii="Calibri Light" w:hAnsi="Calibri Light"/>
        </w:rPr>
      </w:pPr>
      <w:r w:rsidRPr="00256A18">
        <w:rPr>
          <w:rFonts w:ascii="Calibri Light" w:hAnsi="Calibri Light"/>
        </w:rPr>
        <w:t xml:space="preserve">Komitet jest organem stanowiącym odpowiednik „Rady” w rozumieniu art. 4 ust. 4 Ustawy z dnia 20 lutego 2015 r. o rozwoju lokalnym z udziałem lokalnej społeczności </w:t>
      </w:r>
      <w:r w:rsidR="00AD3928" w:rsidRPr="00256A18">
        <w:rPr>
          <w:rFonts w:ascii="Calibri Light" w:hAnsi="Calibri Light"/>
        </w:rPr>
        <w:t>(</w:t>
      </w:r>
      <w:r w:rsidRPr="00256A18">
        <w:rPr>
          <w:rFonts w:ascii="Calibri Light" w:hAnsi="Calibri Light"/>
        </w:rPr>
        <w:t>Dz.U. 2015r., poz. 378)</w:t>
      </w:r>
      <w:r w:rsidR="00913DD2" w:rsidRPr="00256A18">
        <w:rPr>
          <w:rFonts w:ascii="Calibri Light" w:hAnsi="Calibri Light"/>
        </w:rPr>
        <w:t>.</w:t>
      </w:r>
    </w:p>
    <w:p w:rsidR="007269D7" w:rsidRPr="00256A18" w:rsidRDefault="00F56C31" w:rsidP="007269D7">
      <w:pPr>
        <w:pStyle w:val="Akapitzlist"/>
        <w:numPr>
          <w:ilvl w:val="0"/>
          <w:numId w:val="25"/>
        </w:numPr>
        <w:spacing w:after="120" w:line="360" w:lineRule="auto"/>
        <w:jc w:val="both"/>
        <w:rPr>
          <w:rFonts w:ascii="Calibri Light" w:hAnsi="Calibri Light"/>
        </w:rPr>
      </w:pPr>
      <w:r w:rsidRPr="00256A18">
        <w:rPr>
          <w:rFonts w:ascii="Calibri Light" w:hAnsi="Calibri Light"/>
        </w:rPr>
        <w:t>Komitet jest organem, do którego kompetencji należy:</w:t>
      </w:r>
    </w:p>
    <w:p w:rsidR="007269D7" w:rsidRPr="00256A18" w:rsidRDefault="00F56C31" w:rsidP="007269D7">
      <w:pPr>
        <w:pStyle w:val="Akapitzlist"/>
        <w:numPr>
          <w:ilvl w:val="1"/>
          <w:numId w:val="25"/>
        </w:numPr>
        <w:spacing w:after="120" w:line="360" w:lineRule="auto"/>
        <w:jc w:val="both"/>
        <w:rPr>
          <w:rFonts w:ascii="Calibri Light" w:hAnsi="Calibri Light"/>
        </w:rPr>
      </w:pPr>
      <w:r w:rsidRPr="00256A18">
        <w:rPr>
          <w:rFonts w:ascii="Calibri Light" w:hAnsi="Calibri Light"/>
        </w:rPr>
        <w:t xml:space="preserve">wybór operacji w rozumieniu art. 2 pkt 9 rozporządzenia </w:t>
      </w:r>
      <w:r w:rsidR="0005548B" w:rsidRPr="00256A18">
        <w:rPr>
          <w:rFonts w:ascii="Calibri Light" w:eastAsia="Calibri" w:hAnsi="Calibri Light" w:cs="Times New Roman"/>
        </w:rPr>
        <w:t xml:space="preserve">Parlamentu Europejskiego i Rady (UE) </w:t>
      </w:r>
      <w:r w:rsidRPr="00256A18">
        <w:rPr>
          <w:rFonts w:ascii="Calibri Light" w:hAnsi="Calibri Light"/>
        </w:rPr>
        <w:t>nr 1303/2013, które mają być realizowane w ramach LSR, oraz</w:t>
      </w:r>
    </w:p>
    <w:p w:rsidR="00F56C31" w:rsidRPr="00256A18" w:rsidRDefault="00F56C31" w:rsidP="007269D7">
      <w:pPr>
        <w:pStyle w:val="Akapitzlist"/>
        <w:numPr>
          <w:ilvl w:val="1"/>
          <w:numId w:val="25"/>
        </w:numPr>
        <w:spacing w:after="120" w:line="360" w:lineRule="auto"/>
        <w:jc w:val="both"/>
        <w:rPr>
          <w:rFonts w:ascii="Calibri Light" w:hAnsi="Calibri Light"/>
        </w:rPr>
      </w:pPr>
      <w:r w:rsidRPr="00256A18">
        <w:rPr>
          <w:rFonts w:ascii="Calibri Light" w:hAnsi="Calibri Light"/>
        </w:rPr>
        <w:t xml:space="preserve">ustalania kwoty wsparcia w rozumieniu art. 34 ust. 3 lit. f rozporządzenia </w:t>
      </w:r>
      <w:r w:rsidR="0005548B" w:rsidRPr="00256A18">
        <w:rPr>
          <w:rFonts w:ascii="Calibri Light" w:eastAsia="Calibri" w:hAnsi="Calibri Light" w:cs="Times New Roman"/>
        </w:rPr>
        <w:t xml:space="preserve">Parlamentu Europejskiego i Rady (UE) </w:t>
      </w:r>
      <w:r w:rsidRPr="00256A18">
        <w:rPr>
          <w:rFonts w:ascii="Calibri Light" w:hAnsi="Calibri Light"/>
        </w:rPr>
        <w:t>nr 1303/2013.</w:t>
      </w:r>
    </w:p>
    <w:p w:rsidR="007269D7" w:rsidRPr="00256A18" w:rsidRDefault="0005737C" w:rsidP="007269D7">
      <w:pPr>
        <w:pStyle w:val="Akapitzlist"/>
        <w:numPr>
          <w:ilvl w:val="0"/>
          <w:numId w:val="25"/>
        </w:numPr>
        <w:spacing w:after="120" w:line="360" w:lineRule="auto"/>
        <w:jc w:val="both"/>
        <w:rPr>
          <w:rFonts w:ascii="Calibri Light" w:hAnsi="Calibri Light"/>
        </w:rPr>
      </w:pPr>
      <w:r w:rsidRPr="00256A18">
        <w:rPr>
          <w:rFonts w:ascii="Calibri Light" w:hAnsi="Calibri Light"/>
        </w:rPr>
        <w:t>Komitet jest zobowiązany do działania zgodnie z Statutem, niniejszym Regulaminem</w:t>
      </w:r>
      <w:r w:rsidR="0005548B" w:rsidRPr="00256A18">
        <w:rPr>
          <w:rFonts w:ascii="Calibri Light" w:hAnsi="Calibri Light"/>
        </w:rPr>
        <w:t xml:space="preserve">, </w:t>
      </w:r>
      <w:r w:rsidRPr="00256A18">
        <w:rPr>
          <w:rFonts w:ascii="Calibri Light" w:hAnsi="Calibri Light"/>
        </w:rPr>
        <w:t xml:space="preserve"> </w:t>
      </w:r>
      <w:r w:rsidR="0005548B" w:rsidRPr="00256A18">
        <w:rPr>
          <w:rFonts w:ascii="Calibri Light" w:hAnsi="Calibri Light"/>
        </w:rPr>
        <w:t>„</w:t>
      </w:r>
      <w:r w:rsidRPr="00256A18">
        <w:rPr>
          <w:rFonts w:ascii="Calibri Light" w:hAnsi="Calibri Light"/>
        </w:rPr>
        <w:t>Procedurą Oceny i Wyboru Operacji</w:t>
      </w:r>
      <w:r w:rsidR="0005548B" w:rsidRPr="00256A18">
        <w:rPr>
          <w:rFonts w:ascii="Calibri Light" w:hAnsi="Calibri Light"/>
        </w:rPr>
        <w:t xml:space="preserve"> w ramach LSR”</w:t>
      </w:r>
      <w:r w:rsidRPr="00256A18">
        <w:rPr>
          <w:rFonts w:ascii="Calibri Light" w:hAnsi="Calibri Light"/>
        </w:rPr>
        <w:t>, zwan</w:t>
      </w:r>
      <w:r w:rsidR="0005548B" w:rsidRPr="00256A18">
        <w:rPr>
          <w:rFonts w:ascii="Calibri Light" w:hAnsi="Calibri Light"/>
        </w:rPr>
        <w:t>ą</w:t>
      </w:r>
      <w:r w:rsidRPr="00256A18">
        <w:rPr>
          <w:rFonts w:ascii="Calibri Light" w:hAnsi="Calibri Light"/>
        </w:rPr>
        <w:t xml:space="preserve"> dalej </w:t>
      </w:r>
      <w:r w:rsidR="007B4931" w:rsidRPr="00256A18">
        <w:rPr>
          <w:rFonts w:ascii="Calibri Light" w:hAnsi="Calibri Light"/>
          <w:b/>
        </w:rPr>
        <w:t>Procedurą</w:t>
      </w:r>
      <w:r w:rsidRPr="00256A18">
        <w:rPr>
          <w:rFonts w:ascii="Calibri Light" w:hAnsi="Calibri Light"/>
          <w:b/>
        </w:rPr>
        <w:t xml:space="preserve"> Oceny</w:t>
      </w:r>
      <w:r w:rsidR="0005548B" w:rsidRPr="00256A18">
        <w:rPr>
          <w:rFonts w:ascii="Calibri Light" w:hAnsi="Calibri Light"/>
          <w:b/>
        </w:rPr>
        <w:t xml:space="preserve"> </w:t>
      </w:r>
      <w:r w:rsidR="0005548B" w:rsidRPr="00256A18">
        <w:rPr>
          <w:rFonts w:ascii="Calibri Light" w:hAnsi="Calibri Light"/>
        </w:rPr>
        <w:t>oraz „</w:t>
      </w:r>
      <w:r w:rsidR="0005548B" w:rsidRPr="00256A18">
        <w:rPr>
          <w:rFonts w:ascii="Calibri Light" w:eastAsia="Calibri" w:hAnsi="Calibri Light" w:cs="Times New Roman"/>
        </w:rPr>
        <w:t>Kryteriami wyboru operacji wraz z procedurą ustalania lub zmiany kryteriów” zwanymi dalej „Kryteriami wyboru”</w:t>
      </w:r>
      <w:r w:rsidRPr="00256A18">
        <w:rPr>
          <w:rFonts w:ascii="Calibri Light" w:hAnsi="Calibri Light"/>
        </w:rPr>
        <w:t>.</w:t>
      </w:r>
    </w:p>
    <w:p w:rsidR="00F53C70" w:rsidRPr="00256A18" w:rsidRDefault="00F53C70" w:rsidP="007269D7">
      <w:pPr>
        <w:pStyle w:val="Akapitzlist"/>
        <w:numPr>
          <w:ilvl w:val="0"/>
          <w:numId w:val="25"/>
        </w:numPr>
        <w:spacing w:after="120" w:line="360" w:lineRule="auto"/>
        <w:jc w:val="both"/>
        <w:rPr>
          <w:rFonts w:ascii="Calibri Light" w:hAnsi="Calibri Light"/>
        </w:rPr>
      </w:pPr>
      <w:r w:rsidRPr="00256A18">
        <w:rPr>
          <w:rFonts w:ascii="Calibri Light" w:hAnsi="Calibri Light"/>
        </w:rPr>
        <w:t>Komitet podejmuje decyzje zwykłą większością głosów, w trybie jawnym, przy</w:t>
      </w:r>
      <w:r w:rsidR="000D5442" w:rsidRPr="00256A18">
        <w:rPr>
          <w:rFonts w:ascii="Calibri Light" w:hAnsi="Calibri Light"/>
        </w:rPr>
        <w:t xml:space="preserve"> obecności przynajmniej połowy C</w:t>
      </w:r>
      <w:r w:rsidRPr="00256A18">
        <w:rPr>
          <w:rFonts w:ascii="Calibri Light" w:hAnsi="Calibri Light"/>
        </w:rPr>
        <w:t>złonków Komitetu.</w:t>
      </w:r>
    </w:p>
    <w:p w:rsidR="00B02932" w:rsidRDefault="005E2F30" w:rsidP="007269D7">
      <w:pPr>
        <w:pStyle w:val="Akapitzlist"/>
        <w:numPr>
          <w:ilvl w:val="0"/>
          <w:numId w:val="25"/>
        </w:numPr>
        <w:spacing w:after="120" w:line="360" w:lineRule="auto"/>
        <w:jc w:val="both"/>
        <w:rPr>
          <w:rFonts w:ascii="Calibri Light" w:hAnsi="Calibri Light"/>
        </w:rPr>
      </w:pPr>
      <w:r w:rsidRPr="00256A18">
        <w:rPr>
          <w:rFonts w:ascii="Calibri Light" w:hAnsi="Calibri Light"/>
        </w:rPr>
        <w:t xml:space="preserve">Niniejszy Regulamin ma charakter jawny i </w:t>
      </w:r>
      <w:r w:rsidR="0005548B" w:rsidRPr="00256A18">
        <w:rPr>
          <w:rFonts w:ascii="Calibri Light" w:hAnsi="Calibri Light"/>
        </w:rPr>
        <w:t xml:space="preserve">jest </w:t>
      </w:r>
      <w:r w:rsidRPr="00256A18">
        <w:rPr>
          <w:rFonts w:ascii="Calibri Light" w:hAnsi="Calibri Light"/>
        </w:rPr>
        <w:t xml:space="preserve">dostępny </w:t>
      </w:r>
      <w:r w:rsidR="009F017C" w:rsidRPr="00256A18">
        <w:rPr>
          <w:rFonts w:ascii="Calibri Light" w:hAnsi="Calibri Light"/>
        </w:rPr>
        <w:t xml:space="preserve">bez żadnych ograniczeń </w:t>
      </w:r>
      <w:r w:rsidRPr="00256A18">
        <w:rPr>
          <w:rFonts w:ascii="Calibri Light" w:hAnsi="Calibri Light"/>
        </w:rPr>
        <w:t xml:space="preserve">na stronie internetowej Stowarzyszenia i </w:t>
      </w:r>
      <w:r w:rsidR="009F017C" w:rsidRPr="00256A18">
        <w:rPr>
          <w:rFonts w:ascii="Calibri Light" w:hAnsi="Calibri Light"/>
        </w:rPr>
        <w:t xml:space="preserve">w </w:t>
      </w:r>
      <w:r w:rsidRPr="00256A18">
        <w:rPr>
          <w:rFonts w:ascii="Calibri Light" w:hAnsi="Calibri Light"/>
        </w:rPr>
        <w:t>biurze Stowarzyszenia.</w:t>
      </w:r>
    </w:p>
    <w:p w:rsidR="00B02932" w:rsidRDefault="00B02932">
      <w:pPr>
        <w:rPr>
          <w:rFonts w:ascii="Calibri Light" w:hAnsi="Calibri Light"/>
        </w:rPr>
      </w:pPr>
      <w:r>
        <w:rPr>
          <w:rFonts w:ascii="Calibri Light" w:hAnsi="Calibri Light"/>
        </w:rPr>
        <w:br w:type="page"/>
      </w:r>
    </w:p>
    <w:p w:rsidR="007E4F4C" w:rsidRPr="00B02932" w:rsidRDefault="007269D7" w:rsidP="00913DD2">
      <w:pPr>
        <w:pStyle w:val="Nagwek1"/>
        <w:spacing w:before="0" w:after="120" w:line="360" w:lineRule="auto"/>
        <w:jc w:val="center"/>
        <w:rPr>
          <w:rFonts w:ascii="Calibri Light" w:hAnsi="Calibri Light"/>
          <w:b w:val="0"/>
        </w:rPr>
      </w:pPr>
      <w:bookmarkStart w:id="2" w:name="_Toc438466475"/>
      <w:r w:rsidRPr="00B02932">
        <w:rPr>
          <w:rFonts w:ascii="Calibri Light" w:hAnsi="Calibri Light"/>
        </w:rPr>
        <w:lastRenderedPageBreak/>
        <w:t>ROZDZIAŁ II. SKŁAD I STRUKTURA ORGANIZACYJNA KOMITETU, POWOŁYWANIE I ODWOŁYWANIE JEGO CZŁONKÓW</w:t>
      </w:r>
      <w:bookmarkEnd w:id="2"/>
    </w:p>
    <w:p w:rsidR="007E4F4C" w:rsidRPr="00256A18" w:rsidRDefault="007E4F4C" w:rsidP="007269D7">
      <w:pPr>
        <w:spacing w:after="120" w:line="360" w:lineRule="auto"/>
        <w:jc w:val="center"/>
        <w:rPr>
          <w:rFonts w:ascii="Calibri Light" w:hAnsi="Calibri Light"/>
          <w:b/>
        </w:rPr>
      </w:pPr>
      <w:r w:rsidRPr="00256A18">
        <w:rPr>
          <w:rFonts w:ascii="Calibri Light" w:hAnsi="Calibri Light"/>
          <w:b/>
        </w:rPr>
        <w:t>§ 2</w:t>
      </w:r>
      <w:r w:rsidR="007269D7" w:rsidRPr="00256A18">
        <w:rPr>
          <w:rFonts w:ascii="Calibri Light" w:hAnsi="Calibri Light"/>
          <w:b/>
        </w:rPr>
        <w:t>.</w:t>
      </w:r>
    </w:p>
    <w:p w:rsidR="004C0467" w:rsidRPr="00256A18" w:rsidRDefault="00F56C31" w:rsidP="007269D7">
      <w:pPr>
        <w:pStyle w:val="Akapitzlist"/>
        <w:numPr>
          <w:ilvl w:val="0"/>
          <w:numId w:val="17"/>
        </w:numPr>
        <w:spacing w:after="120" w:line="360" w:lineRule="auto"/>
        <w:jc w:val="both"/>
        <w:rPr>
          <w:rFonts w:ascii="Calibri Light" w:hAnsi="Calibri Light"/>
        </w:rPr>
      </w:pPr>
      <w:r w:rsidRPr="00256A18">
        <w:rPr>
          <w:rFonts w:ascii="Calibri Light" w:hAnsi="Calibri Light"/>
        </w:rPr>
        <w:t xml:space="preserve">Zgodnie ze Statutem </w:t>
      </w:r>
      <w:r w:rsidR="007E4F4C" w:rsidRPr="00256A18">
        <w:rPr>
          <w:rFonts w:ascii="Calibri Light" w:hAnsi="Calibri Light"/>
        </w:rPr>
        <w:t xml:space="preserve">Komitet liczy od </w:t>
      </w:r>
      <w:r w:rsidR="003F4B79" w:rsidRPr="00256A18">
        <w:rPr>
          <w:rFonts w:ascii="Calibri Light" w:hAnsi="Calibri Light"/>
        </w:rPr>
        <w:t>21</w:t>
      </w:r>
      <w:r w:rsidR="007E4F4C" w:rsidRPr="00256A18">
        <w:rPr>
          <w:rFonts w:ascii="Calibri Light" w:hAnsi="Calibri Light"/>
        </w:rPr>
        <w:t xml:space="preserve"> do </w:t>
      </w:r>
      <w:r w:rsidR="003F4B79" w:rsidRPr="00256A18">
        <w:rPr>
          <w:rFonts w:ascii="Calibri Light" w:hAnsi="Calibri Light"/>
        </w:rPr>
        <w:t>30</w:t>
      </w:r>
      <w:r w:rsidR="000D5442" w:rsidRPr="00256A18">
        <w:rPr>
          <w:rFonts w:ascii="Calibri Light" w:hAnsi="Calibri Light"/>
        </w:rPr>
        <w:t xml:space="preserve"> C</w:t>
      </w:r>
      <w:r w:rsidR="007E4F4C" w:rsidRPr="00256A18">
        <w:rPr>
          <w:rFonts w:ascii="Calibri Light" w:hAnsi="Calibri Light"/>
        </w:rPr>
        <w:t>złonków, w tym Przewodniczącego, Zastępców Przewodniczącego i Sekretarza, którzy łącznie tworzą Prezydium Komitetu.</w:t>
      </w:r>
    </w:p>
    <w:p w:rsidR="004C0467" w:rsidRPr="00256A18" w:rsidRDefault="007E4F4C" w:rsidP="007269D7">
      <w:pPr>
        <w:pStyle w:val="Akapitzlist"/>
        <w:numPr>
          <w:ilvl w:val="0"/>
          <w:numId w:val="17"/>
        </w:numPr>
        <w:spacing w:after="120" w:line="360" w:lineRule="auto"/>
        <w:jc w:val="both"/>
        <w:rPr>
          <w:rFonts w:ascii="Calibri Light" w:hAnsi="Calibri Light"/>
        </w:rPr>
      </w:pPr>
      <w:r w:rsidRPr="00256A18">
        <w:rPr>
          <w:rFonts w:ascii="Calibri Light" w:hAnsi="Calibri Light"/>
        </w:rPr>
        <w:t>Członków Komitetu i Przewodniczącego powołuje i odwołuje Walne Ze</w:t>
      </w:r>
      <w:r w:rsidR="003F4B79" w:rsidRPr="00256A18">
        <w:rPr>
          <w:rFonts w:ascii="Calibri Light" w:hAnsi="Calibri Light"/>
        </w:rPr>
        <w:t>branie Członków Stowarzyszenia.</w:t>
      </w:r>
    </w:p>
    <w:p w:rsidR="004C0467" w:rsidRPr="00256A18" w:rsidRDefault="003F4B79" w:rsidP="007269D7">
      <w:pPr>
        <w:pStyle w:val="Akapitzlist"/>
        <w:numPr>
          <w:ilvl w:val="0"/>
          <w:numId w:val="17"/>
        </w:numPr>
        <w:spacing w:after="120" w:line="360" w:lineRule="auto"/>
        <w:jc w:val="both"/>
        <w:rPr>
          <w:rFonts w:ascii="Calibri Light" w:hAnsi="Calibri Light"/>
        </w:rPr>
      </w:pPr>
      <w:r w:rsidRPr="00256A18">
        <w:rPr>
          <w:rFonts w:ascii="Calibri Light" w:hAnsi="Calibri Light"/>
        </w:rPr>
        <w:t xml:space="preserve">Zastępcę/Zastępców Przewodniczącego oraz Sekretarza wybierają </w:t>
      </w:r>
      <w:r w:rsidR="00913DD2" w:rsidRPr="00256A18">
        <w:rPr>
          <w:rFonts w:ascii="Calibri Light" w:hAnsi="Calibri Light"/>
        </w:rPr>
        <w:t>i odwołują Członkowie Komitetu w drodze uchwały</w:t>
      </w:r>
      <w:r w:rsidRPr="00256A18">
        <w:rPr>
          <w:rFonts w:ascii="Calibri Light" w:hAnsi="Calibri Light"/>
        </w:rPr>
        <w:t>.</w:t>
      </w:r>
    </w:p>
    <w:p w:rsidR="00504155" w:rsidRPr="00256A18" w:rsidRDefault="00504155" w:rsidP="007269D7">
      <w:pPr>
        <w:pStyle w:val="Akapitzlist"/>
        <w:numPr>
          <w:ilvl w:val="0"/>
          <w:numId w:val="17"/>
        </w:numPr>
        <w:spacing w:after="120" w:line="360" w:lineRule="auto"/>
        <w:jc w:val="both"/>
        <w:rPr>
          <w:rFonts w:ascii="Calibri Light" w:hAnsi="Calibri Light"/>
        </w:rPr>
      </w:pPr>
      <w:r w:rsidRPr="00256A18">
        <w:rPr>
          <w:rFonts w:ascii="Calibri Light" w:hAnsi="Calibri Light"/>
        </w:rPr>
        <w:t>Kadencja Komitetu trwa 6 lat.</w:t>
      </w:r>
    </w:p>
    <w:p w:rsidR="004C0467" w:rsidRPr="00256A18" w:rsidRDefault="007E4F4C" w:rsidP="007269D7">
      <w:pPr>
        <w:pStyle w:val="Akapitzlist"/>
        <w:numPr>
          <w:ilvl w:val="0"/>
          <w:numId w:val="17"/>
        </w:numPr>
        <w:spacing w:after="120" w:line="360" w:lineRule="auto"/>
        <w:jc w:val="both"/>
        <w:rPr>
          <w:rFonts w:ascii="Calibri Light" w:hAnsi="Calibri Light"/>
        </w:rPr>
      </w:pPr>
      <w:r w:rsidRPr="00256A18">
        <w:rPr>
          <w:rFonts w:ascii="Calibri Light" w:hAnsi="Calibri Light"/>
        </w:rPr>
        <w:t>W przypadku wystąpienia wakatu w składzie Komitetu może ona obradować w zmniejszonym składzie. Skład Komitetu uzupełnia się podczas najbliższego Walnego Zebrania Członków Stowarzyszenia.</w:t>
      </w:r>
    </w:p>
    <w:p w:rsidR="004C0467" w:rsidRPr="00256A18" w:rsidRDefault="003F4B79" w:rsidP="007269D7">
      <w:pPr>
        <w:pStyle w:val="Akapitzlist"/>
        <w:numPr>
          <w:ilvl w:val="0"/>
          <w:numId w:val="17"/>
        </w:numPr>
        <w:spacing w:after="120" w:line="360" w:lineRule="auto"/>
        <w:jc w:val="both"/>
        <w:rPr>
          <w:rFonts w:ascii="Calibri Light" w:hAnsi="Calibri Light"/>
        </w:rPr>
      </w:pPr>
      <w:r w:rsidRPr="00256A18">
        <w:rPr>
          <w:rFonts w:ascii="Calibri Light" w:hAnsi="Calibri Light"/>
        </w:rPr>
        <w:t>W skład Komitetu wchodzą Członkowie wybierani przez Walne Zebranie, przy czym:</w:t>
      </w:r>
    </w:p>
    <w:p w:rsidR="004C0467" w:rsidRPr="00256A18" w:rsidRDefault="003F4B79" w:rsidP="007269D7">
      <w:pPr>
        <w:pStyle w:val="Akapitzlist"/>
        <w:numPr>
          <w:ilvl w:val="1"/>
          <w:numId w:val="17"/>
        </w:numPr>
        <w:spacing w:after="120" w:line="360" w:lineRule="auto"/>
        <w:jc w:val="both"/>
        <w:rPr>
          <w:rFonts w:ascii="Calibri Light" w:hAnsi="Calibri Light"/>
        </w:rPr>
      </w:pPr>
      <w:r w:rsidRPr="00256A18">
        <w:rPr>
          <w:rFonts w:ascii="Calibri Light" w:hAnsi="Calibri Light"/>
        </w:rPr>
        <w:t>co najmniej 40% składu Komitetu stanowią przedstawiciele sektora rybackiego;</w:t>
      </w:r>
    </w:p>
    <w:p w:rsidR="004C0467" w:rsidRPr="00256A18" w:rsidRDefault="003F4B79" w:rsidP="007269D7">
      <w:pPr>
        <w:pStyle w:val="Akapitzlist"/>
        <w:numPr>
          <w:ilvl w:val="1"/>
          <w:numId w:val="17"/>
        </w:numPr>
        <w:spacing w:after="120" w:line="360" w:lineRule="auto"/>
        <w:jc w:val="both"/>
        <w:rPr>
          <w:rFonts w:ascii="Calibri Light" w:hAnsi="Calibri Light"/>
        </w:rPr>
      </w:pPr>
      <w:r w:rsidRPr="00256A18">
        <w:rPr>
          <w:rFonts w:ascii="Calibri Light" w:hAnsi="Calibri Light"/>
        </w:rPr>
        <w:t xml:space="preserve">sektor publiczny stanowi mniej niż 30% składu </w:t>
      </w:r>
      <w:r w:rsidR="00203417" w:rsidRPr="00256A18">
        <w:rPr>
          <w:rFonts w:ascii="Calibri Light" w:hAnsi="Calibri Light"/>
        </w:rPr>
        <w:t>Komitetu</w:t>
      </w:r>
      <w:r w:rsidRPr="00256A18">
        <w:rPr>
          <w:rFonts w:ascii="Calibri Light" w:hAnsi="Calibri Light"/>
        </w:rPr>
        <w:t>;</w:t>
      </w:r>
    </w:p>
    <w:p w:rsidR="004C0467" w:rsidRPr="00256A18" w:rsidRDefault="00203417" w:rsidP="007269D7">
      <w:pPr>
        <w:pStyle w:val="Akapitzlist"/>
        <w:numPr>
          <w:ilvl w:val="1"/>
          <w:numId w:val="17"/>
        </w:numPr>
        <w:spacing w:after="120" w:line="360" w:lineRule="auto"/>
        <w:jc w:val="both"/>
        <w:rPr>
          <w:rFonts w:ascii="Calibri Light" w:hAnsi="Calibri Light"/>
        </w:rPr>
      </w:pPr>
      <w:r w:rsidRPr="00256A18">
        <w:rPr>
          <w:rFonts w:ascii="Calibri Light" w:hAnsi="Calibri Light"/>
        </w:rPr>
        <w:t xml:space="preserve">w skład Komitetu wchodzi </w:t>
      </w:r>
      <w:r w:rsidR="003F4B79" w:rsidRPr="00256A18">
        <w:rPr>
          <w:rFonts w:ascii="Calibri Light" w:hAnsi="Calibri Light"/>
        </w:rPr>
        <w:t>co najmniej jeden przedsiębiorca;</w:t>
      </w:r>
    </w:p>
    <w:p w:rsidR="004C0467" w:rsidRPr="00256A18" w:rsidRDefault="00203417" w:rsidP="007269D7">
      <w:pPr>
        <w:pStyle w:val="Akapitzlist"/>
        <w:numPr>
          <w:ilvl w:val="1"/>
          <w:numId w:val="17"/>
        </w:numPr>
        <w:spacing w:after="120" w:line="360" w:lineRule="auto"/>
        <w:jc w:val="both"/>
        <w:rPr>
          <w:rFonts w:ascii="Calibri Light" w:hAnsi="Calibri Light"/>
        </w:rPr>
      </w:pPr>
      <w:r w:rsidRPr="00256A18">
        <w:rPr>
          <w:rFonts w:ascii="Calibri Light" w:hAnsi="Calibri Light"/>
        </w:rPr>
        <w:t xml:space="preserve">w skład Komitetu wchodzi </w:t>
      </w:r>
      <w:r w:rsidR="003F4B79" w:rsidRPr="00256A18">
        <w:rPr>
          <w:rFonts w:ascii="Calibri Light" w:hAnsi="Calibri Light"/>
        </w:rPr>
        <w:t>co najmniej jedna kobieta;</w:t>
      </w:r>
    </w:p>
    <w:p w:rsidR="004C0467" w:rsidRPr="00256A18" w:rsidRDefault="00203417" w:rsidP="007269D7">
      <w:pPr>
        <w:pStyle w:val="Akapitzlist"/>
        <w:numPr>
          <w:ilvl w:val="1"/>
          <w:numId w:val="17"/>
        </w:numPr>
        <w:spacing w:after="120" w:line="360" w:lineRule="auto"/>
        <w:jc w:val="both"/>
        <w:rPr>
          <w:rFonts w:ascii="Calibri Light" w:hAnsi="Calibri Light"/>
        </w:rPr>
      </w:pPr>
      <w:r w:rsidRPr="00256A18">
        <w:rPr>
          <w:rFonts w:ascii="Calibri Light" w:hAnsi="Calibri Light"/>
        </w:rPr>
        <w:t xml:space="preserve">w skład Komitetu wchodzi </w:t>
      </w:r>
      <w:r w:rsidR="003F4B79" w:rsidRPr="00256A18">
        <w:rPr>
          <w:rFonts w:ascii="Calibri Light" w:hAnsi="Calibri Light"/>
        </w:rPr>
        <w:t>co najmniej jedna osoba poniżej 35 roku życia;</w:t>
      </w:r>
    </w:p>
    <w:p w:rsidR="004C0467" w:rsidRPr="00256A18" w:rsidRDefault="00203417" w:rsidP="007269D7">
      <w:pPr>
        <w:pStyle w:val="Akapitzlist"/>
        <w:numPr>
          <w:ilvl w:val="1"/>
          <w:numId w:val="17"/>
        </w:numPr>
        <w:spacing w:after="120" w:line="360" w:lineRule="auto"/>
        <w:jc w:val="both"/>
        <w:rPr>
          <w:rFonts w:ascii="Calibri Light" w:hAnsi="Calibri Light"/>
        </w:rPr>
      </w:pPr>
      <w:r w:rsidRPr="00256A18">
        <w:rPr>
          <w:rFonts w:ascii="Calibri Light" w:hAnsi="Calibri Light"/>
        </w:rPr>
        <w:t xml:space="preserve">w skład Komitetu wchodzi </w:t>
      </w:r>
      <w:r w:rsidR="003F4B79" w:rsidRPr="00256A18">
        <w:rPr>
          <w:rFonts w:ascii="Calibri Light" w:hAnsi="Calibri Light"/>
        </w:rPr>
        <w:t>co najmniej trzech przedstawicieli sektora społecznego.</w:t>
      </w:r>
    </w:p>
    <w:p w:rsidR="00203417" w:rsidRPr="00256A18" w:rsidRDefault="00203417" w:rsidP="007269D7">
      <w:pPr>
        <w:pStyle w:val="Akapitzlist"/>
        <w:numPr>
          <w:ilvl w:val="1"/>
          <w:numId w:val="17"/>
        </w:numPr>
        <w:spacing w:after="120" w:line="360" w:lineRule="auto"/>
        <w:jc w:val="both"/>
        <w:rPr>
          <w:rFonts w:ascii="Calibri Light" w:hAnsi="Calibri Light"/>
        </w:rPr>
      </w:pPr>
      <w:r w:rsidRPr="00256A18">
        <w:rPr>
          <w:rFonts w:ascii="Calibri Light" w:hAnsi="Calibri Light"/>
        </w:rPr>
        <w:t>żadna z grup interesu i żaden sektor nie stanowi więcej niż 49% składu Komitetu.</w:t>
      </w:r>
    </w:p>
    <w:p w:rsidR="00196939" w:rsidRPr="00256A18" w:rsidRDefault="00196939" w:rsidP="007269D7">
      <w:pPr>
        <w:pStyle w:val="Akapitzlist"/>
        <w:numPr>
          <w:ilvl w:val="0"/>
          <w:numId w:val="17"/>
        </w:numPr>
        <w:spacing w:after="120" w:line="360" w:lineRule="auto"/>
        <w:jc w:val="both"/>
        <w:rPr>
          <w:rFonts w:ascii="Calibri Light" w:hAnsi="Calibri Light"/>
        </w:rPr>
      </w:pPr>
      <w:r w:rsidRPr="00256A18">
        <w:rPr>
          <w:rFonts w:ascii="Calibri Light" w:hAnsi="Calibri Light"/>
        </w:rPr>
        <w:t xml:space="preserve">Osoby kandydujące do składu </w:t>
      </w:r>
      <w:r w:rsidR="00286C6E" w:rsidRPr="00256A18">
        <w:rPr>
          <w:rFonts w:ascii="Calibri Light" w:hAnsi="Calibri Light"/>
        </w:rPr>
        <w:t xml:space="preserve">Komitetu </w:t>
      </w:r>
      <w:r w:rsidRPr="00256A18">
        <w:rPr>
          <w:rFonts w:ascii="Calibri Light" w:hAnsi="Calibri Light"/>
        </w:rPr>
        <w:t xml:space="preserve">jako </w:t>
      </w:r>
      <w:r w:rsidR="00286C6E" w:rsidRPr="00256A18">
        <w:rPr>
          <w:rFonts w:ascii="Calibri Light" w:hAnsi="Calibri Light"/>
        </w:rPr>
        <w:t>reprezentanci sektora społecznego lub gospodarczego nie mogą być związane z sektorem publicznym poprzez</w:t>
      </w:r>
      <w:r w:rsidRPr="00256A18">
        <w:rPr>
          <w:rFonts w:ascii="Calibri Light" w:hAnsi="Calibri Light"/>
        </w:rPr>
        <w:t>:</w:t>
      </w:r>
    </w:p>
    <w:p w:rsidR="00196939" w:rsidRPr="00256A18" w:rsidRDefault="00196939" w:rsidP="00196939">
      <w:pPr>
        <w:pStyle w:val="Akapitzlist"/>
        <w:numPr>
          <w:ilvl w:val="0"/>
          <w:numId w:val="30"/>
        </w:numPr>
        <w:spacing w:after="120" w:line="360" w:lineRule="auto"/>
        <w:jc w:val="both"/>
        <w:rPr>
          <w:rFonts w:ascii="Calibri Light" w:hAnsi="Calibri Light"/>
        </w:rPr>
      </w:pPr>
      <w:r w:rsidRPr="00256A18">
        <w:rPr>
          <w:rFonts w:ascii="Calibri Light" w:hAnsi="Calibri Light"/>
        </w:rPr>
        <w:t>pełnienie w podmiocie publicznym funkcji z wyboru,</w:t>
      </w:r>
    </w:p>
    <w:p w:rsidR="00196939" w:rsidRPr="00256A18" w:rsidRDefault="00196939" w:rsidP="00196939">
      <w:pPr>
        <w:pStyle w:val="Akapitzlist"/>
        <w:numPr>
          <w:ilvl w:val="0"/>
          <w:numId w:val="30"/>
        </w:numPr>
        <w:spacing w:after="120" w:line="360" w:lineRule="auto"/>
        <w:jc w:val="both"/>
        <w:rPr>
          <w:rFonts w:ascii="Calibri Light" w:hAnsi="Calibri Light"/>
        </w:rPr>
      </w:pPr>
      <w:r w:rsidRPr="00256A18">
        <w:rPr>
          <w:rFonts w:ascii="Calibri Light" w:hAnsi="Calibri Light"/>
        </w:rPr>
        <w:t>świadczenie pracy na rzecz podmiotu publicznego na podstawie umowy pracy lub umowy cywilnoprawnej,</w:t>
      </w:r>
    </w:p>
    <w:p w:rsidR="004C0467" w:rsidRPr="00256A18" w:rsidRDefault="004C0467" w:rsidP="007269D7">
      <w:pPr>
        <w:pStyle w:val="Akapitzlist"/>
        <w:numPr>
          <w:ilvl w:val="0"/>
          <w:numId w:val="17"/>
        </w:numPr>
        <w:spacing w:after="120" w:line="360" w:lineRule="auto"/>
        <w:jc w:val="both"/>
        <w:rPr>
          <w:rFonts w:ascii="Calibri Light" w:hAnsi="Calibri Light"/>
        </w:rPr>
      </w:pPr>
      <w:r w:rsidRPr="00256A18">
        <w:rPr>
          <w:rFonts w:ascii="Calibri Light" w:hAnsi="Calibri Light"/>
        </w:rPr>
        <w:t>W przypadku sytuacji, w której ulega zmianie sytuacja określ</w:t>
      </w:r>
      <w:r w:rsidR="000D5442" w:rsidRPr="00256A18">
        <w:rPr>
          <w:rFonts w:ascii="Calibri Light" w:hAnsi="Calibri Light"/>
        </w:rPr>
        <w:t>ająca sektor jaki reprezentuje C</w:t>
      </w:r>
      <w:r w:rsidRPr="00256A18">
        <w:rPr>
          <w:rFonts w:ascii="Calibri Light" w:hAnsi="Calibri Light"/>
        </w:rPr>
        <w:t xml:space="preserve">złonek Komitetu, zobowiązany </w:t>
      </w:r>
      <w:r w:rsidR="00913DD2" w:rsidRPr="00256A18">
        <w:rPr>
          <w:rFonts w:ascii="Calibri Light" w:hAnsi="Calibri Light"/>
        </w:rPr>
        <w:t xml:space="preserve">jest on </w:t>
      </w:r>
      <w:r w:rsidRPr="00256A18">
        <w:rPr>
          <w:rFonts w:ascii="Calibri Light" w:hAnsi="Calibri Light"/>
        </w:rPr>
        <w:t>do niezwłocznego poinformowania o tym fakcie Przewodniczącego Komitetu i Prezesa Zarządu.</w:t>
      </w:r>
    </w:p>
    <w:p w:rsidR="007E4F4C" w:rsidRPr="00256A18" w:rsidRDefault="000D5442" w:rsidP="007269D7">
      <w:pPr>
        <w:pStyle w:val="Akapitzlist"/>
        <w:numPr>
          <w:ilvl w:val="0"/>
          <w:numId w:val="17"/>
        </w:numPr>
        <w:spacing w:after="120" w:line="360" w:lineRule="auto"/>
        <w:jc w:val="both"/>
        <w:rPr>
          <w:rFonts w:ascii="Calibri Light" w:hAnsi="Calibri Light"/>
        </w:rPr>
      </w:pPr>
      <w:r w:rsidRPr="00256A18">
        <w:rPr>
          <w:rFonts w:ascii="Calibri Light" w:hAnsi="Calibri Light"/>
        </w:rPr>
        <w:t>Żaden z C</w:t>
      </w:r>
      <w:r w:rsidR="007E4F4C" w:rsidRPr="00256A18">
        <w:rPr>
          <w:rFonts w:ascii="Calibri Light" w:hAnsi="Calibri Light"/>
        </w:rPr>
        <w:t>złonków Komi</w:t>
      </w:r>
      <w:r w:rsidRPr="00256A18">
        <w:rPr>
          <w:rFonts w:ascii="Calibri Light" w:hAnsi="Calibri Light"/>
        </w:rPr>
        <w:t>tetu nie może być równocześnie C</w:t>
      </w:r>
      <w:r w:rsidR="007E4F4C" w:rsidRPr="00256A18">
        <w:rPr>
          <w:rFonts w:ascii="Calibri Light" w:hAnsi="Calibri Light"/>
        </w:rPr>
        <w:t>złonkiem Zarządu lub Komisj</w:t>
      </w:r>
      <w:r w:rsidRPr="00256A18">
        <w:rPr>
          <w:rFonts w:ascii="Calibri Light" w:hAnsi="Calibri Light"/>
        </w:rPr>
        <w:t>i Rewizyjnej, ani pozostawać z C</w:t>
      </w:r>
      <w:r w:rsidR="007E4F4C" w:rsidRPr="00256A18">
        <w:rPr>
          <w:rFonts w:ascii="Calibri Light" w:hAnsi="Calibri Light"/>
        </w:rPr>
        <w:t>złonkami Zarządu lub Komisji Rewizyjnej w stosunku bliskiego pokrewieństwa.</w:t>
      </w:r>
    </w:p>
    <w:p w:rsidR="0070364A" w:rsidRPr="00B02932" w:rsidRDefault="007269D7" w:rsidP="00913DD2">
      <w:pPr>
        <w:pStyle w:val="Nagwek1"/>
        <w:spacing w:before="0" w:after="120" w:line="360" w:lineRule="auto"/>
        <w:jc w:val="center"/>
        <w:rPr>
          <w:rFonts w:ascii="Calibri Light" w:hAnsi="Calibri Light" w:cs="Calibri"/>
        </w:rPr>
      </w:pPr>
      <w:bookmarkStart w:id="3" w:name="_Toc438466476"/>
      <w:r w:rsidRPr="00B02932">
        <w:rPr>
          <w:rFonts w:ascii="Calibri Light" w:hAnsi="Calibri Light"/>
        </w:rPr>
        <w:lastRenderedPageBreak/>
        <w:t xml:space="preserve">ROZDZIAŁ III. </w:t>
      </w:r>
      <w:r w:rsidRPr="00B02932">
        <w:rPr>
          <w:rFonts w:ascii="Calibri Light" w:hAnsi="Calibri Light" w:cs="Calibri"/>
        </w:rPr>
        <w:t>PRAWA I OBOWIĄZKI CZŁONKÓW KOMITETU</w:t>
      </w:r>
      <w:bookmarkEnd w:id="3"/>
    </w:p>
    <w:p w:rsidR="0070364A" w:rsidRPr="00256A18" w:rsidRDefault="0070364A" w:rsidP="007269D7">
      <w:pPr>
        <w:pStyle w:val="Tekstpodstawowy"/>
        <w:spacing w:line="360" w:lineRule="auto"/>
        <w:jc w:val="center"/>
        <w:rPr>
          <w:rFonts w:ascii="Calibri Light" w:hAnsi="Calibri Light" w:cs="Calibri"/>
          <w:b/>
          <w:noProof/>
        </w:rPr>
      </w:pPr>
      <w:r w:rsidRPr="00256A18">
        <w:rPr>
          <w:rFonts w:ascii="Calibri Light" w:hAnsi="Calibri Light" w:cs="Calibri"/>
          <w:b/>
          <w:noProof/>
        </w:rPr>
        <w:t xml:space="preserve">§ </w:t>
      </w:r>
      <w:r w:rsidR="007269D7" w:rsidRPr="00256A18">
        <w:rPr>
          <w:rFonts w:ascii="Calibri Light" w:hAnsi="Calibri Light" w:cs="Calibri"/>
          <w:b/>
          <w:noProof/>
        </w:rPr>
        <w:t>3.</w:t>
      </w:r>
    </w:p>
    <w:p w:rsidR="0070364A" w:rsidRPr="00256A18" w:rsidRDefault="0070364A" w:rsidP="007269D7">
      <w:pPr>
        <w:pStyle w:val="Tekstpodstawowy"/>
        <w:numPr>
          <w:ilvl w:val="0"/>
          <w:numId w:val="10"/>
        </w:numPr>
        <w:spacing w:line="360" w:lineRule="auto"/>
        <w:jc w:val="both"/>
        <w:rPr>
          <w:rFonts w:ascii="Calibri Light" w:hAnsi="Calibri Light" w:cs="Calibri"/>
          <w:noProof/>
        </w:rPr>
      </w:pPr>
      <w:r w:rsidRPr="00256A18">
        <w:rPr>
          <w:rFonts w:ascii="Calibri Light" w:hAnsi="Calibri Light" w:cs="Calibri"/>
          <w:noProof/>
        </w:rPr>
        <w:t xml:space="preserve">Członek Komitetu </w:t>
      </w:r>
      <w:r w:rsidR="007B1930" w:rsidRPr="00256A18">
        <w:rPr>
          <w:rFonts w:ascii="Calibri Light" w:hAnsi="Calibri Light" w:cs="Calibri"/>
          <w:noProof/>
        </w:rPr>
        <w:t xml:space="preserve">przed podjęciem obowiązków wynikających z pełnionej funkcji </w:t>
      </w:r>
      <w:r w:rsidR="00593820" w:rsidRPr="00256A18">
        <w:rPr>
          <w:rFonts w:ascii="Calibri Light" w:hAnsi="Calibri Light" w:cs="Calibri"/>
          <w:noProof/>
        </w:rPr>
        <w:t>podpisuje Oświadcze</w:t>
      </w:r>
      <w:r w:rsidR="007B1930" w:rsidRPr="00256A18">
        <w:rPr>
          <w:rFonts w:ascii="Calibri Light" w:hAnsi="Calibri Light" w:cs="Calibri"/>
          <w:noProof/>
        </w:rPr>
        <w:t>nie stanowiące załacznik 1 do</w:t>
      </w:r>
      <w:r w:rsidR="00593820" w:rsidRPr="00256A18">
        <w:rPr>
          <w:rFonts w:ascii="Calibri Light" w:hAnsi="Calibri Light" w:cs="Calibri"/>
          <w:noProof/>
        </w:rPr>
        <w:t xml:space="preserve"> </w:t>
      </w:r>
      <w:r w:rsidR="007B1930" w:rsidRPr="00256A18">
        <w:rPr>
          <w:rFonts w:ascii="Calibri Light" w:hAnsi="Calibri Light" w:cs="Calibri"/>
          <w:noProof/>
        </w:rPr>
        <w:t xml:space="preserve">niniejszego regulaminu, w którym zobowiązuje się do </w:t>
      </w:r>
      <w:r w:rsidRPr="00256A18">
        <w:rPr>
          <w:rFonts w:ascii="Calibri Light" w:hAnsi="Calibri Light" w:cs="Calibri"/>
          <w:noProof/>
        </w:rPr>
        <w:t>rzetelnego</w:t>
      </w:r>
      <w:r w:rsidR="00913DD2" w:rsidRPr="00256A18">
        <w:rPr>
          <w:rFonts w:ascii="Calibri Light" w:hAnsi="Calibri Light" w:cs="Calibri"/>
          <w:noProof/>
        </w:rPr>
        <w:t xml:space="preserve"> sprawowania pełnionej funkcji</w:t>
      </w:r>
      <w:r w:rsidR="007B1930" w:rsidRPr="00256A18">
        <w:rPr>
          <w:rFonts w:ascii="Calibri Light" w:hAnsi="Calibri Light" w:cs="Calibri"/>
          <w:noProof/>
        </w:rPr>
        <w:t xml:space="preserve">, </w:t>
      </w:r>
      <w:r w:rsidR="0028662C" w:rsidRPr="00256A18">
        <w:rPr>
          <w:rFonts w:ascii="Calibri Light" w:hAnsi="Calibri Light" w:cs="Calibri"/>
          <w:noProof/>
        </w:rPr>
        <w:t xml:space="preserve">zachowania zasady poufności i nie podejmowania działalności </w:t>
      </w:r>
      <w:r w:rsidR="00593820" w:rsidRPr="00256A18">
        <w:rPr>
          <w:rFonts w:ascii="Calibri Light" w:hAnsi="Calibri Light" w:cs="Calibri"/>
          <w:noProof/>
        </w:rPr>
        <w:t>podważającej jego bezstronność</w:t>
      </w:r>
      <w:r w:rsidR="00913DD2" w:rsidRPr="00256A18">
        <w:rPr>
          <w:rFonts w:ascii="Calibri Light" w:hAnsi="Calibri Light" w:cs="Calibri"/>
          <w:noProof/>
        </w:rPr>
        <w:t>.</w:t>
      </w:r>
    </w:p>
    <w:p w:rsidR="00593820" w:rsidRPr="00256A18" w:rsidRDefault="00593820" w:rsidP="00593820">
      <w:pPr>
        <w:pStyle w:val="Bezodstpw"/>
        <w:numPr>
          <w:ilvl w:val="0"/>
          <w:numId w:val="10"/>
        </w:numPr>
        <w:spacing w:after="120" w:line="360" w:lineRule="auto"/>
        <w:ind w:left="720"/>
        <w:contextualSpacing/>
        <w:jc w:val="both"/>
        <w:rPr>
          <w:rFonts w:ascii="Calibri Light" w:hAnsi="Calibri Light"/>
          <w:lang w:val="pl-PL"/>
        </w:rPr>
      </w:pPr>
      <w:r w:rsidRPr="00256A18">
        <w:rPr>
          <w:rFonts w:ascii="Calibri Light" w:hAnsi="Calibri Light"/>
          <w:lang w:val="pl-PL"/>
        </w:rPr>
        <w:t xml:space="preserve">W przypadku </w:t>
      </w:r>
      <w:r w:rsidR="00D11BB0" w:rsidRPr="00256A18">
        <w:rPr>
          <w:rFonts w:ascii="Calibri Light" w:hAnsi="Calibri Light"/>
          <w:lang w:val="pl-PL"/>
        </w:rPr>
        <w:t>stwierdzenia</w:t>
      </w:r>
      <w:r w:rsidRPr="00256A18">
        <w:rPr>
          <w:rFonts w:ascii="Calibri Light" w:hAnsi="Calibri Light"/>
          <w:lang w:val="pl-PL"/>
        </w:rPr>
        <w:t xml:space="preserve">, że Członek Komitetu naruszył jakiekolwiek zobowiązanie zawarte w złożonym przez niego Oświadczeniu Zarząd LGR </w:t>
      </w:r>
      <w:r w:rsidR="00D11BB0" w:rsidRPr="00256A18">
        <w:rPr>
          <w:rFonts w:ascii="Calibri Light" w:hAnsi="Calibri Light"/>
          <w:lang w:val="pl-PL"/>
        </w:rPr>
        <w:t>wzywa</w:t>
      </w:r>
      <w:r w:rsidRPr="00256A18">
        <w:rPr>
          <w:rFonts w:ascii="Calibri Light" w:hAnsi="Calibri Light"/>
          <w:lang w:val="pl-PL"/>
        </w:rPr>
        <w:t xml:space="preserve"> go </w:t>
      </w:r>
      <w:r w:rsidR="00D11BB0" w:rsidRPr="00256A18">
        <w:rPr>
          <w:rFonts w:ascii="Calibri Light" w:hAnsi="Calibri Light"/>
          <w:lang w:val="pl-PL"/>
        </w:rPr>
        <w:t xml:space="preserve">pisemnie </w:t>
      </w:r>
      <w:r w:rsidRPr="00256A18">
        <w:rPr>
          <w:rFonts w:ascii="Calibri Light" w:hAnsi="Calibri Light"/>
          <w:lang w:val="pl-PL"/>
        </w:rPr>
        <w:t>do złożenia rezygnacji z pełnionej funkcji i członkostwa w LGR w trybie natychmiastowym</w:t>
      </w:r>
      <w:r w:rsidR="00D11BB0" w:rsidRPr="00256A18">
        <w:rPr>
          <w:rFonts w:ascii="Calibri Light" w:hAnsi="Calibri Light"/>
          <w:lang w:val="pl-PL"/>
        </w:rPr>
        <w:t xml:space="preserve">. W przypadku nie zastosowania się do tego wezwania Zarząd </w:t>
      </w:r>
      <w:r w:rsidRPr="00256A18">
        <w:rPr>
          <w:rFonts w:ascii="Calibri Light" w:hAnsi="Calibri Light"/>
          <w:lang w:val="pl-PL"/>
        </w:rPr>
        <w:t>wykreśl</w:t>
      </w:r>
      <w:r w:rsidR="00D11BB0" w:rsidRPr="00256A18">
        <w:rPr>
          <w:rFonts w:ascii="Calibri Light" w:hAnsi="Calibri Light"/>
          <w:lang w:val="pl-PL"/>
        </w:rPr>
        <w:t xml:space="preserve">a go </w:t>
      </w:r>
      <w:r w:rsidRPr="00256A18">
        <w:rPr>
          <w:rFonts w:ascii="Calibri Light" w:hAnsi="Calibri Light"/>
          <w:lang w:val="pl-PL"/>
        </w:rPr>
        <w:t>z listy członków Stowarzyszenia.</w:t>
      </w:r>
    </w:p>
    <w:p w:rsidR="009F0BC4" w:rsidRPr="00256A18" w:rsidRDefault="007B4931" w:rsidP="007269D7">
      <w:pPr>
        <w:pStyle w:val="Tekstpodstawowy"/>
        <w:numPr>
          <w:ilvl w:val="0"/>
          <w:numId w:val="10"/>
        </w:numPr>
        <w:spacing w:line="360" w:lineRule="auto"/>
        <w:jc w:val="both"/>
        <w:rPr>
          <w:rFonts w:ascii="Calibri Light" w:hAnsi="Calibri Light" w:cs="Calibri"/>
          <w:noProof/>
        </w:rPr>
      </w:pPr>
      <w:r w:rsidRPr="00256A18">
        <w:rPr>
          <w:rFonts w:ascii="Calibri Light" w:hAnsi="Calibri Light" w:cs="Calibri"/>
          <w:noProof/>
        </w:rPr>
        <w:t>Członkowie mają obowiązek</w:t>
      </w:r>
      <w:r w:rsidR="009F0BC4" w:rsidRPr="00256A18">
        <w:rPr>
          <w:rFonts w:ascii="Calibri Light" w:hAnsi="Calibri Light" w:cs="Calibri"/>
          <w:noProof/>
        </w:rPr>
        <w:t xml:space="preserve"> sprawowania swojej funkcji osobiście</w:t>
      </w:r>
      <w:r w:rsidRPr="00256A18">
        <w:rPr>
          <w:rFonts w:ascii="Calibri Light" w:hAnsi="Calibri Light" w:cs="Calibri"/>
          <w:noProof/>
        </w:rPr>
        <w:t>,</w:t>
      </w:r>
      <w:r w:rsidR="009F0BC4" w:rsidRPr="00256A18">
        <w:rPr>
          <w:rFonts w:ascii="Calibri Light" w:hAnsi="Calibri Light" w:cs="Calibri"/>
          <w:noProof/>
        </w:rPr>
        <w:t xml:space="preserve"> nie mogą w tym zakresie wskazać osoby trzeciej w drodze upoważnienia.</w:t>
      </w:r>
    </w:p>
    <w:p w:rsidR="0070364A" w:rsidRPr="00256A18" w:rsidRDefault="0070364A" w:rsidP="007269D7">
      <w:pPr>
        <w:pStyle w:val="Tekstpodstawowy"/>
        <w:spacing w:line="360" w:lineRule="auto"/>
        <w:jc w:val="center"/>
        <w:rPr>
          <w:rFonts w:ascii="Calibri Light" w:hAnsi="Calibri Light" w:cs="Calibri"/>
          <w:b/>
          <w:noProof/>
        </w:rPr>
      </w:pPr>
      <w:r w:rsidRPr="00256A18">
        <w:rPr>
          <w:rFonts w:ascii="Calibri Light" w:hAnsi="Calibri Light" w:cs="Calibri"/>
          <w:b/>
          <w:noProof/>
        </w:rPr>
        <w:t xml:space="preserve">§ </w:t>
      </w:r>
      <w:r w:rsidR="007269D7" w:rsidRPr="00256A18">
        <w:rPr>
          <w:rFonts w:ascii="Calibri Light" w:hAnsi="Calibri Light" w:cs="Calibri"/>
          <w:b/>
          <w:noProof/>
        </w:rPr>
        <w:t>4.</w:t>
      </w:r>
    </w:p>
    <w:p w:rsidR="0070364A" w:rsidRPr="00256A18" w:rsidRDefault="0070364A" w:rsidP="0028662C">
      <w:pPr>
        <w:pStyle w:val="Tekstpodstawowy"/>
        <w:numPr>
          <w:ilvl w:val="0"/>
          <w:numId w:val="11"/>
        </w:numPr>
        <w:spacing w:line="360" w:lineRule="auto"/>
        <w:ind w:left="714" w:hanging="357"/>
        <w:jc w:val="both"/>
        <w:rPr>
          <w:rFonts w:ascii="Calibri Light" w:hAnsi="Calibri Light" w:cs="Calibri"/>
          <w:noProof/>
        </w:rPr>
      </w:pPr>
      <w:r w:rsidRPr="00256A18">
        <w:rPr>
          <w:rFonts w:ascii="Calibri Light" w:hAnsi="Calibri Light" w:cs="Calibri"/>
          <w:noProof/>
        </w:rPr>
        <w:t>Członkowie Komitetu rozpoczynając ocenę operacji zobowiązani są do posiadania odpowiedniej wiedzy w zakresie:</w:t>
      </w:r>
    </w:p>
    <w:p w:rsidR="0070364A" w:rsidRPr="00256A18" w:rsidRDefault="0070364A" w:rsidP="007269D7">
      <w:pPr>
        <w:pStyle w:val="Tekstpodstawowy"/>
        <w:numPr>
          <w:ilvl w:val="1"/>
          <w:numId w:val="11"/>
        </w:numPr>
        <w:spacing w:line="360" w:lineRule="auto"/>
        <w:jc w:val="both"/>
        <w:rPr>
          <w:rFonts w:ascii="Calibri Light" w:hAnsi="Calibri Light" w:cs="Calibri"/>
          <w:noProof/>
        </w:rPr>
      </w:pPr>
      <w:r w:rsidRPr="00256A18">
        <w:rPr>
          <w:rFonts w:ascii="Calibri Light" w:hAnsi="Calibri Light" w:cs="Calibri"/>
          <w:noProof/>
        </w:rPr>
        <w:t>znajomości Lokalnej Strategii Rozwoju, z szczególnym uwzględnieniem celów i wskaźników</w:t>
      </w:r>
      <w:r w:rsidR="0005737C" w:rsidRPr="00256A18">
        <w:rPr>
          <w:rFonts w:ascii="Calibri Light" w:hAnsi="Calibri Light" w:cs="Calibri"/>
          <w:noProof/>
        </w:rPr>
        <w:t>;</w:t>
      </w:r>
    </w:p>
    <w:p w:rsidR="0070364A" w:rsidRPr="00256A18" w:rsidRDefault="0070364A" w:rsidP="007269D7">
      <w:pPr>
        <w:pStyle w:val="Tekstpodstawowy"/>
        <w:numPr>
          <w:ilvl w:val="1"/>
          <w:numId w:val="11"/>
        </w:numPr>
        <w:spacing w:line="360" w:lineRule="auto"/>
        <w:jc w:val="both"/>
        <w:rPr>
          <w:rFonts w:ascii="Calibri Light" w:hAnsi="Calibri Light" w:cs="Calibri"/>
          <w:noProof/>
        </w:rPr>
      </w:pPr>
      <w:r w:rsidRPr="00256A18">
        <w:rPr>
          <w:rFonts w:ascii="Calibri Light" w:hAnsi="Calibri Light" w:cs="Calibri"/>
          <w:noProof/>
        </w:rPr>
        <w:t>znajomości Regulaminu Komitetu</w:t>
      </w:r>
      <w:r w:rsidR="0005737C" w:rsidRPr="00256A18">
        <w:rPr>
          <w:rFonts w:ascii="Calibri Light" w:hAnsi="Calibri Light" w:cs="Calibri"/>
          <w:noProof/>
        </w:rPr>
        <w:t>;</w:t>
      </w:r>
    </w:p>
    <w:p w:rsidR="0070364A" w:rsidRPr="00256A18" w:rsidRDefault="0070364A" w:rsidP="007269D7">
      <w:pPr>
        <w:pStyle w:val="Tekstpodstawowy"/>
        <w:numPr>
          <w:ilvl w:val="1"/>
          <w:numId w:val="11"/>
        </w:numPr>
        <w:spacing w:line="360" w:lineRule="auto"/>
        <w:jc w:val="both"/>
        <w:rPr>
          <w:rFonts w:ascii="Calibri Light" w:hAnsi="Calibri Light" w:cs="Calibri"/>
          <w:noProof/>
        </w:rPr>
      </w:pPr>
      <w:r w:rsidRPr="00256A18">
        <w:rPr>
          <w:rFonts w:ascii="Calibri Light" w:hAnsi="Calibri Light" w:cs="Calibri"/>
          <w:noProof/>
        </w:rPr>
        <w:t xml:space="preserve">znajomości Procedury </w:t>
      </w:r>
      <w:r w:rsidR="0005737C" w:rsidRPr="00256A18">
        <w:rPr>
          <w:rFonts w:ascii="Calibri Light" w:hAnsi="Calibri Light" w:cs="Calibri"/>
          <w:noProof/>
        </w:rPr>
        <w:t>Oceny;</w:t>
      </w:r>
    </w:p>
    <w:p w:rsidR="0070364A" w:rsidRPr="00256A18" w:rsidRDefault="0070364A" w:rsidP="007269D7">
      <w:pPr>
        <w:pStyle w:val="Tekstpodstawowy"/>
        <w:numPr>
          <w:ilvl w:val="1"/>
          <w:numId w:val="11"/>
        </w:numPr>
        <w:spacing w:line="360" w:lineRule="auto"/>
        <w:jc w:val="both"/>
        <w:rPr>
          <w:rFonts w:ascii="Calibri Light" w:hAnsi="Calibri Light" w:cs="Calibri"/>
          <w:noProof/>
        </w:rPr>
      </w:pPr>
      <w:r w:rsidRPr="00256A18">
        <w:rPr>
          <w:rFonts w:ascii="Calibri Light" w:hAnsi="Calibri Light" w:cs="Calibri"/>
          <w:noProof/>
        </w:rPr>
        <w:t>znajomości i właściwej interpretacji Kryteriów</w:t>
      </w:r>
      <w:r w:rsidR="00504155" w:rsidRPr="00256A18">
        <w:rPr>
          <w:rFonts w:ascii="Calibri Light" w:hAnsi="Calibri Light" w:cs="Calibri"/>
          <w:noProof/>
        </w:rPr>
        <w:t xml:space="preserve"> wyboru</w:t>
      </w:r>
      <w:r w:rsidR="0005737C" w:rsidRPr="00256A18">
        <w:rPr>
          <w:rFonts w:ascii="Calibri Light" w:hAnsi="Calibri Light" w:cs="Calibri"/>
          <w:noProof/>
        </w:rPr>
        <w:t>;</w:t>
      </w:r>
    </w:p>
    <w:p w:rsidR="0070364A" w:rsidRPr="00256A18" w:rsidRDefault="0070364A" w:rsidP="007269D7">
      <w:pPr>
        <w:pStyle w:val="Tekstpodstawowy"/>
        <w:numPr>
          <w:ilvl w:val="1"/>
          <w:numId w:val="11"/>
        </w:numPr>
        <w:spacing w:line="360" w:lineRule="auto"/>
        <w:jc w:val="both"/>
        <w:rPr>
          <w:rFonts w:ascii="Calibri Light" w:hAnsi="Calibri Light" w:cs="Calibri"/>
          <w:noProof/>
        </w:rPr>
      </w:pPr>
      <w:r w:rsidRPr="00256A18">
        <w:rPr>
          <w:rFonts w:ascii="Calibri Light" w:hAnsi="Calibri Light" w:cs="Calibri"/>
          <w:noProof/>
        </w:rPr>
        <w:t>znajomości obowiązujących przepisów w</w:t>
      </w:r>
      <w:r w:rsidR="00567A10" w:rsidRPr="00256A18">
        <w:rPr>
          <w:rFonts w:ascii="Calibri Light" w:hAnsi="Calibri Light" w:cs="Calibri"/>
          <w:noProof/>
        </w:rPr>
        <w:t xml:space="preserve"> zakresie trybu wyboru operacji</w:t>
      </w:r>
      <w:r w:rsidR="007B4931" w:rsidRPr="00256A18">
        <w:rPr>
          <w:rFonts w:ascii="Calibri Light" w:hAnsi="Calibri Light" w:cs="Calibri"/>
          <w:noProof/>
        </w:rPr>
        <w:t xml:space="preserve"> będących przedmiotem oceny</w:t>
      </w:r>
      <w:r w:rsidR="00567A10" w:rsidRPr="00256A18">
        <w:rPr>
          <w:rFonts w:ascii="Calibri Light" w:hAnsi="Calibri Light" w:cs="Calibri"/>
          <w:noProof/>
        </w:rPr>
        <w:t>.</w:t>
      </w:r>
    </w:p>
    <w:p w:rsidR="0070364A" w:rsidRPr="00256A18" w:rsidRDefault="0070364A" w:rsidP="007269D7">
      <w:pPr>
        <w:pStyle w:val="Tekstpodstawowy"/>
        <w:numPr>
          <w:ilvl w:val="0"/>
          <w:numId w:val="11"/>
        </w:numPr>
        <w:spacing w:line="360" w:lineRule="auto"/>
        <w:jc w:val="both"/>
        <w:rPr>
          <w:rFonts w:ascii="Calibri Light" w:hAnsi="Calibri Light" w:cs="Calibri"/>
          <w:noProof/>
        </w:rPr>
      </w:pPr>
      <w:r w:rsidRPr="00256A18">
        <w:rPr>
          <w:rFonts w:ascii="Calibri Light" w:hAnsi="Calibri Light" w:cs="Calibri"/>
          <w:noProof/>
        </w:rPr>
        <w:t xml:space="preserve">Celem zapewnienia Członkom Komitetu dostępu do właściwej wiedzy w zakresie opisanym w pkt. 1. Prezydium Komitetu Wspólnie z Zarządem Stowarzyszenia najpóźniej do 31 grudnia danego roku opracowuje Plan szkoleń dla Członków Organów Stowarzyszenia, z uwzględnieniem planowanych na rok kolejny konsultacji </w:t>
      </w:r>
      <w:r w:rsidR="0005737C" w:rsidRPr="00256A18">
        <w:rPr>
          <w:rFonts w:ascii="Calibri Light" w:hAnsi="Calibri Light" w:cs="Calibri"/>
          <w:noProof/>
        </w:rPr>
        <w:t>Procedury Oceny</w:t>
      </w:r>
      <w:r w:rsidRPr="00256A18">
        <w:rPr>
          <w:rFonts w:ascii="Calibri Light" w:hAnsi="Calibri Light" w:cs="Calibri"/>
          <w:noProof/>
        </w:rPr>
        <w:t xml:space="preserve"> oraz planowanych w harmonogramie naborów wniosków.</w:t>
      </w:r>
    </w:p>
    <w:p w:rsidR="0070364A" w:rsidRPr="00256A18" w:rsidRDefault="007B4931" w:rsidP="007269D7">
      <w:pPr>
        <w:pStyle w:val="Tekstpodstawowy"/>
        <w:numPr>
          <w:ilvl w:val="0"/>
          <w:numId w:val="11"/>
        </w:numPr>
        <w:spacing w:line="360" w:lineRule="auto"/>
        <w:jc w:val="both"/>
        <w:rPr>
          <w:rFonts w:ascii="Calibri Light" w:hAnsi="Calibri Light" w:cs="Calibri"/>
          <w:noProof/>
        </w:rPr>
      </w:pPr>
      <w:r w:rsidRPr="00256A18">
        <w:rPr>
          <w:rFonts w:ascii="Calibri Light" w:hAnsi="Calibri Light" w:cs="Calibri"/>
          <w:noProof/>
        </w:rPr>
        <w:t xml:space="preserve">Do przygotowania </w:t>
      </w:r>
      <w:r w:rsidR="0070364A" w:rsidRPr="00256A18">
        <w:rPr>
          <w:rFonts w:ascii="Calibri Light" w:hAnsi="Calibri Light" w:cs="Calibri"/>
          <w:noProof/>
        </w:rPr>
        <w:t>Planu Szkoleń zobowiązany jest Zarząd wspólnie z Prezydium Komitetu.</w:t>
      </w:r>
    </w:p>
    <w:p w:rsidR="0070364A" w:rsidRPr="00256A18" w:rsidRDefault="0070364A" w:rsidP="007269D7">
      <w:pPr>
        <w:pStyle w:val="Tekstpodstawowy"/>
        <w:numPr>
          <w:ilvl w:val="0"/>
          <w:numId w:val="11"/>
        </w:numPr>
        <w:spacing w:line="360" w:lineRule="auto"/>
        <w:jc w:val="both"/>
        <w:rPr>
          <w:rFonts w:ascii="Calibri Light" w:hAnsi="Calibri Light" w:cs="Calibri"/>
          <w:noProof/>
        </w:rPr>
      </w:pPr>
      <w:r w:rsidRPr="00256A18">
        <w:rPr>
          <w:rFonts w:ascii="Calibri Light" w:hAnsi="Calibri Light" w:cs="Calibri"/>
          <w:noProof/>
        </w:rPr>
        <w:t>Przyjęty Plan Szkoleń może ulec zmianie na wniosek Prezydium Komitetu lub Zarządu z podaniem uzasadnienia wprowadzonej zmiany oraz za zgodą przedstawicieli obu organów.</w:t>
      </w:r>
    </w:p>
    <w:p w:rsidR="004C0467" w:rsidRPr="00256A18" w:rsidRDefault="0070364A" w:rsidP="007269D7">
      <w:pPr>
        <w:pStyle w:val="Tekstpodstawowy"/>
        <w:numPr>
          <w:ilvl w:val="0"/>
          <w:numId w:val="11"/>
        </w:numPr>
        <w:spacing w:line="360" w:lineRule="auto"/>
        <w:jc w:val="both"/>
        <w:rPr>
          <w:rFonts w:ascii="Calibri Light" w:hAnsi="Calibri Light" w:cs="Calibri"/>
          <w:noProof/>
        </w:rPr>
      </w:pPr>
      <w:r w:rsidRPr="00256A18">
        <w:rPr>
          <w:rFonts w:ascii="Calibri Light" w:hAnsi="Calibri Light" w:cs="Calibri"/>
          <w:noProof/>
        </w:rPr>
        <w:lastRenderedPageBreak/>
        <w:t>Członkowie Komitetu są zobowiązaniu do uczestniczenia w szkoleniach.</w:t>
      </w:r>
    </w:p>
    <w:p w:rsidR="004C0467" w:rsidRPr="00256A18" w:rsidRDefault="0070364A" w:rsidP="007269D7">
      <w:pPr>
        <w:pStyle w:val="Tekstpodstawowy"/>
        <w:numPr>
          <w:ilvl w:val="0"/>
          <w:numId w:val="11"/>
        </w:numPr>
        <w:spacing w:line="360" w:lineRule="auto"/>
        <w:jc w:val="both"/>
        <w:rPr>
          <w:rFonts w:ascii="Calibri Light" w:hAnsi="Calibri Light" w:cs="Calibri"/>
          <w:noProof/>
        </w:rPr>
      </w:pPr>
      <w:r w:rsidRPr="00256A18">
        <w:rPr>
          <w:rFonts w:ascii="Calibri Light" w:hAnsi="Calibri Light" w:cs="Calibri"/>
          <w:noProof/>
        </w:rPr>
        <w:t>W przypadku nieobecności Członka Komitetu na szkoleniu niez</w:t>
      </w:r>
      <w:r w:rsidR="000D5442" w:rsidRPr="00256A18">
        <w:rPr>
          <w:rFonts w:ascii="Calibri Light" w:hAnsi="Calibri Light" w:cs="Calibri"/>
          <w:noProof/>
        </w:rPr>
        <w:t>ależnie od powodu nieobecności C</w:t>
      </w:r>
      <w:r w:rsidRPr="00256A18">
        <w:rPr>
          <w:rFonts w:ascii="Calibri Light" w:hAnsi="Calibri Light" w:cs="Calibri"/>
          <w:noProof/>
        </w:rPr>
        <w:t>złonek Komitetu zobowiązany jest do udziału w indywidualnym lub grupowym spotkaniu, na którym będzie miał możliwość zdobycia wiedzy, przedmiotem, której było szkolenie.</w:t>
      </w:r>
    </w:p>
    <w:p w:rsidR="004C0467" w:rsidRPr="00256A18" w:rsidRDefault="0070364A" w:rsidP="007269D7">
      <w:pPr>
        <w:pStyle w:val="Tekstpodstawowy"/>
        <w:numPr>
          <w:ilvl w:val="0"/>
          <w:numId w:val="11"/>
        </w:numPr>
        <w:spacing w:line="360" w:lineRule="auto"/>
        <w:jc w:val="both"/>
        <w:rPr>
          <w:rFonts w:ascii="Calibri Light" w:hAnsi="Calibri Light" w:cs="Calibri"/>
          <w:noProof/>
        </w:rPr>
      </w:pPr>
      <w:r w:rsidRPr="00256A18">
        <w:rPr>
          <w:rFonts w:ascii="Calibri Light" w:hAnsi="Calibri Light" w:cs="Calibri"/>
          <w:noProof/>
        </w:rPr>
        <w:t>W szkolenia</w:t>
      </w:r>
      <w:r w:rsidR="000D5442" w:rsidRPr="00256A18">
        <w:rPr>
          <w:rFonts w:ascii="Calibri Light" w:hAnsi="Calibri Light" w:cs="Calibri"/>
          <w:noProof/>
        </w:rPr>
        <w:t>ch dla C</w:t>
      </w:r>
      <w:r w:rsidRPr="00256A18">
        <w:rPr>
          <w:rFonts w:ascii="Calibri Light" w:hAnsi="Calibri Light" w:cs="Calibri"/>
          <w:noProof/>
        </w:rPr>
        <w:t>złonków Komi</w:t>
      </w:r>
      <w:r w:rsidR="000D5442" w:rsidRPr="00256A18">
        <w:rPr>
          <w:rFonts w:ascii="Calibri Light" w:hAnsi="Calibri Light" w:cs="Calibri"/>
          <w:noProof/>
        </w:rPr>
        <w:t>tetu uczestniczyć mogą również C</w:t>
      </w:r>
      <w:r w:rsidRPr="00256A18">
        <w:rPr>
          <w:rFonts w:ascii="Calibri Light" w:hAnsi="Calibri Light" w:cs="Calibri"/>
          <w:noProof/>
        </w:rPr>
        <w:t>złonkowie Zarzą</w:t>
      </w:r>
      <w:r w:rsidR="000D5442" w:rsidRPr="00256A18">
        <w:rPr>
          <w:rFonts w:ascii="Calibri Light" w:hAnsi="Calibri Light" w:cs="Calibri"/>
          <w:noProof/>
        </w:rPr>
        <w:t>du i pracownicy biura LGR oraz C</w:t>
      </w:r>
      <w:r w:rsidRPr="00256A18">
        <w:rPr>
          <w:rFonts w:ascii="Calibri Light" w:hAnsi="Calibri Light" w:cs="Calibri"/>
          <w:noProof/>
        </w:rPr>
        <w:t>złonkowie Komisji Rewizyjnej</w:t>
      </w:r>
    </w:p>
    <w:p w:rsidR="004C0467" w:rsidRPr="00256A18" w:rsidRDefault="0070364A" w:rsidP="007269D7">
      <w:pPr>
        <w:pStyle w:val="Tekstpodstawowy"/>
        <w:numPr>
          <w:ilvl w:val="0"/>
          <w:numId w:val="11"/>
        </w:numPr>
        <w:spacing w:line="360" w:lineRule="auto"/>
        <w:jc w:val="both"/>
        <w:rPr>
          <w:rFonts w:ascii="Calibri Light" w:hAnsi="Calibri Light" w:cs="Calibri"/>
          <w:noProof/>
        </w:rPr>
      </w:pPr>
      <w:r w:rsidRPr="00256A18">
        <w:rPr>
          <w:rFonts w:ascii="Calibri Light" w:hAnsi="Calibri Light" w:cs="Calibri"/>
          <w:noProof/>
        </w:rPr>
        <w:t>Prezydium Komitetu wspólnie z Zarządem zobowiązane jest do weryfikacji w</w:t>
      </w:r>
      <w:r w:rsidR="000D5442" w:rsidRPr="00256A18">
        <w:rPr>
          <w:rFonts w:ascii="Calibri Light" w:hAnsi="Calibri Light" w:cs="Calibri"/>
          <w:noProof/>
        </w:rPr>
        <w:t>iedzy i kompetencji wszystkich C</w:t>
      </w:r>
      <w:r w:rsidRPr="00256A18">
        <w:rPr>
          <w:rFonts w:ascii="Calibri Light" w:hAnsi="Calibri Light" w:cs="Calibri"/>
          <w:noProof/>
        </w:rPr>
        <w:t>złonków Komitetu</w:t>
      </w:r>
      <w:r w:rsidR="007B4931" w:rsidRPr="00256A18">
        <w:rPr>
          <w:rFonts w:ascii="Calibri Light" w:hAnsi="Calibri Light" w:cs="Calibri"/>
          <w:noProof/>
        </w:rPr>
        <w:t xml:space="preserve"> w zakresie wskazanym w pkt. 1.</w:t>
      </w:r>
      <w:r w:rsidRPr="00256A18">
        <w:rPr>
          <w:rFonts w:ascii="Calibri Light" w:hAnsi="Calibri Light" w:cs="Calibri"/>
          <w:noProof/>
        </w:rPr>
        <w:t>.</w:t>
      </w:r>
    </w:p>
    <w:p w:rsidR="004C0467" w:rsidRPr="00256A18" w:rsidRDefault="0070364A" w:rsidP="007269D7">
      <w:pPr>
        <w:pStyle w:val="Tekstpodstawowy"/>
        <w:numPr>
          <w:ilvl w:val="0"/>
          <w:numId w:val="11"/>
        </w:numPr>
        <w:spacing w:line="360" w:lineRule="auto"/>
        <w:jc w:val="both"/>
        <w:rPr>
          <w:rFonts w:ascii="Calibri Light" w:hAnsi="Calibri Light" w:cs="Calibri"/>
          <w:noProof/>
        </w:rPr>
      </w:pPr>
      <w:r w:rsidRPr="00256A18">
        <w:rPr>
          <w:rFonts w:ascii="Calibri Light" w:hAnsi="Calibri Light" w:cs="Calibri"/>
          <w:noProof/>
        </w:rPr>
        <w:t>Wiedze weryfikowana będzie:</w:t>
      </w:r>
    </w:p>
    <w:p w:rsidR="004C0467" w:rsidRPr="00256A18" w:rsidRDefault="0070364A" w:rsidP="007269D7">
      <w:pPr>
        <w:pStyle w:val="Tekstpodstawowy"/>
        <w:numPr>
          <w:ilvl w:val="1"/>
          <w:numId w:val="11"/>
        </w:numPr>
        <w:spacing w:line="360" w:lineRule="auto"/>
        <w:jc w:val="both"/>
        <w:rPr>
          <w:rFonts w:ascii="Calibri Light" w:hAnsi="Calibri Light" w:cs="Calibri"/>
          <w:noProof/>
        </w:rPr>
      </w:pPr>
      <w:r w:rsidRPr="00256A18">
        <w:rPr>
          <w:rFonts w:ascii="Calibri Light" w:hAnsi="Calibri Light" w:cs="Calibri"/>
          <w:noProof/>
        </w:rPr>
        <w:t>po każd</w:t>
      </w:r>
      <w:r w:rsidR="000D5442" w:rsidRPr="00256A18">
        <w:rPr>
          <w:rFonts w:ascii="Calibri Light" w:hAnsi="Calibri Light" w:cs="Calibri"/>
          <w:noProof/>
        </w:rPr>
        <w:t>ym szkoleniu organizowanym dla C</w:t>
      </w:r>
      <w:r w:rsidRPr="00256A18">
        <w:rPr>
          <w:rFonts w:ascii="Calibri Light" w:hAnsi="Calibri Light" w:cs="Calibri"/>
          <w:noProof/>
        </w:rPr>
        <w:t>złonków Komitetu w formie egzaminu lub testu</w:t>
      </w:r>
      <w:r w:rsidR="000D5442" w:rsidRPr="00256A18">
        <w:rPr>
          <w:rFonts w:ascii="Calibri Light" w:hAnsi="Calibri Light" w:cs="Calibri"/>
          <w:noProof/>
        </w:rPr>
        <w:t>, lub</w:t>
      </w:r>
      <w:r w:rsidR="00913DD2" w:rsidRPr="00256A18">
        <w:rPr>
          <w:rFonts w:ascii="Calibri Light" w:hAnsi="Calibri Light" w:cs="Calibri"/>
          <w:noProof/>
        </w:rPr>
        <w:t>;</w:t>
      </w:r>
    </w:p>
    <w:p w:rsidR="004C0467" w:rsidRPr="00256A18" w:rsidRDefault="00567A10" w:rsidP="007269D7">
      <w:pPr>
        <w:pStyle w:val="Tekstpodstawowy"/>
        <w:numPr>
          <w:ilvl w:val="1"/>
          <w:numId w:val="11"/>
        </w:numPr>
        <w:spacing w:line="360" w:lineRule="auto"/>
        <w:jc w:val="both"/>
        <w:rPr>
          <w:rFonts w:ascii="Calibri Light" w:hAnsi="Calibri Light" w:cs="Calibri"/>
          <w:noProof/>
        </w:rPr>
      </w:pPr>
      <w:r w:rsidRPr="00256A18">
        <w:rPr>
          <w:rFonts w:ascii="Calibri Light" w:hAnsi="Calibri Light" w:cs="Calibri"/>
          <w:noProof/>
        </w:rPr>
        <w:t xml:space="preserve">podczas wywiadu </w:t>
      </w:r>
      <w:r w:rsidR="004C0467" w:rsidRPr="00256A18">
        <w:rPr>
          <w:rFonts w:ascii="Calibri Light" w:hAnsi="Calibri Light" w:cs="Calibri"/>
          <w:noProof/>
        </w:rPr>
        <w:t>indywidualnego</w:t>
      </w:r>
      <w:r w:rsidRPr="00256A18">
        <w:rPr>
          <w:rFonts w:ascii="Calibri Light" w:hAnsi="Calibri Light" w:cs="Calibri"/>
          <w:noProof/>
        </w:rPr>
        <w:t xml:space="preserve"> prowadzonego przez przedstawiciela Prezydium Komitetu lub Zarządu</w:t>
      </w:r>
      <w:r w:rsidR="00913DD2" w:rsidRPr="00256A18">
        <w:rPr>
          <w:rFonts w:ascii="Calibri Light" w:hAnsi="Calibri Light" w:cs="Calibri"/>
          <w:noProof/>
        </w:rPr>
        <w:t>;</w:t>
      </w:r>
    </w:p>
    <w:p w:rsidR="004C0467" w:rsidRPr="00256A18" w:rsidRDefault="0070364A" w:rsidP="007269D7">
      <w:pPr>
        <w:pStyle w:val="Tekstpodstawowy"/>
        <w:numPr>
          <w:ilvl w:val="0"/>
          <w:numId w:val="11"/>
        </w:numPr>
        <w:spacing w:line="360" w:lineRule="auto"/>
        <w:jc w:val="both"/>
        <w:rPr>
          <w:rFonts w:ascii="Calibri Light" w:hAnsi="Calibri Light" w:cs="Calibri"/>
          <w:noProof/>
        </w:rPr>
      </w:pPr>
      <w:r w:rsidRPr="00256A18">
        <w:rPr>
          <w:rFonts w:ascii="Calibri Light" w:hAnsi="Calibri Light" w:cs="Calibri"/>
          <w:noProof/>
        </w:rPr>
        <w:t xml:space="preserve">W przypadku dużej liczby </w:t>
      </w:r>
      <w:r w:rsidR="00913DD2" w:rsidRPr="00256A18">
        <w:rPr>
          <w:rFonts w:ascii="Calibri Light" w:hAnsi="Calibri Light" w:cs="Calibri"/>
          <w:noProof/>
        </w:rPr>
        <w:t>negatywnych wyników testów przed</w:t>
      </w:r>
      <w:r w:rsidRPr="00256A18">
        <w:rPr>
          <w:rFonts w:ascii="Calibri Light" w:hAnsi="Calibri Light" w:cs="Calibri"/>
          <w:noProof/>
        </w:rPr>
        <w:t xml:space="preserve"> oceną wniosków Prezydium Komitetu może w obawie o błędy merytoryczne i proceduralne podjąć decyzję o </w:t>
      </w:r>
      <w:r w:rsidR="00567A10" w:rsidRPr="00256A18">
        <w:rPr>
          <w:rFonts w:ascii="Calibri Light" w:hAnsi="Calibri Light" w:cs="Calibri"/>
          <w:noProof/>
        </w:rPr>
        <w:t>przeprowadzeniu dodatkowego szkolenia nie wynikającego z Planu Szkoleń.</w:t>
      </w:r>
    </w:p>
    <w:p w:rsidR="004C0467" w:rsidRPr="00256A18" w:rsidRDefault="00913DD2" w:rsidP="007269D7">
      <w:pPr>
        <w:pStyle w:val="Tekstpodstawowy"/>
        <w:numPr>
          <w:ilvl w:val="0"/>
          <w:numId w:val="11"/>
        </w:numPr>
        <w:spacing w:line="360" w:lineRule="auto"/>
        <w:jc w:val="both"/>
        <w:rPr>
          <w:rFonts w:ascii="Calibri Light" w:hAnsi="Calibri Light" w:cs="Calibri"/>
          <w:noProof/>
        </w:rPr>
      </w:pPr>
      <w:r w:rsidRPr="00256A18">
        <w:rPr>
          <w:rFonts w:ascii="Calibri Light" w:hAnsi="Calibri Light" w:cs="Calibri"/>
          <w:noProof/>
        </w:rPr>
        <w:t>W przypadku negatywnych</w:t>
      </w:r>
      <w:r w:rsidR="0070364A" w:rsidRPr="00256A18">
        <w:rPr>
          <w:rFonts w:ascii="Calibri Light" w:hAnsi="Calibri Light" w:cs="Calibri"/>
          <w:noProof/>
        </w:rPr>
        <w:t xml:space="preserve"> wyników weryf</w:t>
      </w:r>
      <w:r w:rsidR="000D5442" w:rsidRPr="00256A18">
        <w:rPr>
          <w:rFonts w:ascii="Calibri Light" w:hAnsi="Calibri Light" w:cs="Calibri"/>
          <w:noProof/>
        </w:rPr>
        <w:t>ikacji wiedzy u poszczególnych C</w:t>
      </w:r>
      <w:r w:rsidR="0070364A" w:rsidRPr="00256A18">
        <w:rPr>
          <w:rFonts w:ascii="Calibri Light" w:hAnsi="Calibri Light" w:cs="Calibri"/>
          <w:noProof/>
        </w:rPr>
        <w:t xml:space="preserve">złonków Komitetu </w:t>
      </w:r>
      <w:r w:rsidR="00F53C70" w:rsidRPr="00256A18">
        <w:rPr>
          <w:rFonts w:ascii="Calibri Light" w:hAnsi="Calibri Light" w:cs="Calibri"/>
          <w:noProof/>
        </w:rPr>
        <w:t xml:space="preserve">lub powtarzających się błędów formalnych w trakcie oceny </w:t>
      </w:r>
      <w:r w:rsidR="0070364A" w:rsidRPr="00256A18">
        <w:rPr>
          <w:rFonts w:ascii="Calibri Light" w:hAnsi="Calibri Light" w:cs="Calibri"/>
          <w:noProof/>
        </w:rPr>
        <w:t>Prezydium może podjąć decyzj</w:t>
      </w:r>
      <w:r w:rsidR="000D5442" w:rsidRPr="00256A18">
        <w:rPr>
          <w:rFonts w:ascii="Calibri Light" w:hAnsi="Calibri Light" w:cs="Calibri"/>
          <w:noProof/>
        </w:rPr>
        <w:t>ę o wykluczeniu poszczególnych C</w:t>
      </w:r>
      <w:r w:rsidR="0070364A" w:rsidRPr="00256A18">
        <w:rPr>
          <w:rFonts w:ascii="Calibri Light" w:hAnsi="Calibri Light" w:cs="Calibri"/>
          <w:noProof/>
        </w:rPr>
        <w:t xml:space="preserve">złonków Komitetu z oceny wniosków w ramach posiedzenia i zobowiązania Członka Komitetu do </w:t>
      </w:r>
      <w:r w:rsidR="004C0467" w:rsidRPr="00256A18">
        <w:rPr>
          <w:rFonts w:ascii="Calibri Light" w:hAnsi="Calibri Light" w:cs="Calibri"/>
          <w:noProof/>
        </w:rPr>
        <w:t xml:space="preserve">uzupełnienia wiedzy. </w:t>
      </w:r>
    </w:p>
    <w:p w:rsidR="0070364A" w:rsidRPr="00256A18" w:rsidRDefault="004C0467" w:rsidP="007269D7">
      <w:pPr>
        <w:pStyle w:val="Tekstpodstawowy"/>
        <w:numPr>
          <w:ilvl w:val="0"/>
          <w:numId w:val="11"/>
        </w:numPr>
        <w:spacing w:line="360" w:lineRule="auto"/>
        <w:jc w:val="both"/>
        <w:rPr>
          <w:rFonts w:ascii="Calibri Light" w:hAnsi="Calibri Light" w:cs="Calibri"/>
          <w:noProof/>
        </w:rPr>
      </w:pPr>
      <w:r w:rsidRPr="00256A18">
        <w:rPr>
          <w:rFonts w:ascii="Calibri Light" w:hAnsi="Calibri Light" w:cs="Calibri"/>
          <w:noProof/>
        </w:rPr>
        <w:t xml:space="preserve">W </w:t>
      </w:r>
      <w:r w:rsidR="0070364A" w:rsidRPr="00256A18">
        <w:rPr>
          <w:rFonts w:ascii="Calibri Light" w:hAnsi="Calibri Light" w:cs="Calibri"/>
          <w:noProof/>
        </w:rPr>
        <w:t xml:space="preserve">przypadku braku poprawy wyników weryfikacji wiedzy Prezydium Komitetu może złożyć wniosek do Walnego Zebrania Członków o </w:t>
      </w:r>
      <w:r w:rsidR="00AB7081" w:rsidRPr="00256A18">
        <w:rPr>
          <w:rFonts w:ascii="Calibri Light" w:hAnsi="Calibri Light" w:cs="Calibri"/>
          <w:noProof/>
        </w:rPr>
        <w:t xml:space="preserve">odwołanie </w:t>
      </w:r>
      <w:r w:rsidR="0070364A" w:rsidRPr="00256A18">
        <w:rPr>
          <w:rFonts w:ascii="Calibri Light" w:hAnsi="Calibri Light" w:cs="Calibri"/>
          <w:noProof/>
        </w:rPr>
        <w:t>Członka Komitetu i wybór innej osoby.</w:t>
      </w:r>
    </w:p>
    <w:p w:rsidR="0070364A" w:rsidRPr="00256A18" w:rsidRDefault="0070364A" w:rsidP="007269D7">
      <w:pPr>
        <w:pStyle w:val="Tekstpodstawowy"/>
        <w:spacing w:line="360" w:lineRule="auto"/>
        <w:ind w:left="142"/>
        <w:jc w:val="center"/>
        <w:rPr>
          <w:rFonts w:ascii="Calibri Light" w:hAnsi="Calibri Light" w:cs="Calibri"/>
          <w:b/>
          <w:noProof/>
        </w:rPr>
      </w:pPr>
      <w:r w:rsidRPr="00256A18">
        <w:rPr>
          <w:rFonts w:ascii="Calibri Light" w:hAnsi="Calibri Light" w:cs="Calibri"/>
          <w:b/>
          <w:noProof/>
        </w:rPr>
        <w:t xml:space="preserve">§ </w:t>
      </w:r>
      <w:r w:rsidR="007269D7" w:rsidRPr="00256A18">
        <w:rPr>
          <w:rFonts w:ascii="Calibri Light" w:hAnsi="Calibri Light" w:cs="Calibri"/>
          <w:b/>
          <w:noProof/>
        </w:rPr>
        <w:t>5.</w:t>
      </w:r>
    </w:p>
    <w:p w:rsidR="0070364A" w:rsidRPr="00256A18" w:rsidRDefault="0070364A" w:rsidP="007269D7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rFonts w:ascii="Calibri Light" w:hAnsi="Calibri Light" w:cs="Calibri"/>
        </w:rPr>
      </w:pPr>
      <w:r w:rsidRPr="00256A18">
        <w:rPr>
          <w:rFonts w:ascii="Calibri Light" w:hAnsi="Calibri Light" w:cs="Calibri"/>
        </w:rPr>
        <w:t xml:space="preserve">Przed podjęciem czynności związanych z </w:t>
      </w:r>
      <w:r w:rsidRPr="00256A18">
        <w:rPr>
          <w:rFonts w:ascii="Calibri Light" w:hAnsi="Calibri Light" w:cs="Calibri"/>
          <w:noProof/>
        </w:rPr>
        <w:t>o</w:t>
      </w:r>
      <w:r w:rsidR="000D5442" w:rsidRPr="00256A18">
        <w:rPr>
          <w:rFonts w:ascii="Calibri Light" w:hAnsi="Calibri Light" w:cs="Calibri"/>
          <w:noProof/>
        </w:rPr>
        <w:t>ceną i wyborem operacji, każdy C</w:t>
      </w:r>
      <w:r w:rsidRPr="00256A18">
        <w:rPr>
          <w:rFonts w:ascii="Calibri Light" w:hAnsi="Calibri Light" w:cs="Calibri"/>
          <w:noProof/>
        </w:rPr>
        <w:t xml:space="preserve">złonek Komitetu ma obowiązek </w:t>
      </w:r>
      <w:r w:rsidR="00913DD2" w:rsidRPr="00256A18">
        <w:rPr>
          <w:rFonts w:ascii="Calibri Light" w:hAnsi="Calibri Light" w:cs="Calibri"/>
          <w:noProof/>
        </w:rPr>
        <w:t>złożenia dekl</w:t>
      </w:r>
      <w:r w:rsidR="00AB7081" w:rsidRPr="00256A18">
        <w:rPr>
          <w:rFonts w:ascii="Calibri Light" w:hAnsi="Calibri Light" w:cs="Calibri"/>
          <w:noProof/>
        </w:rPr>
        <w:t>a</w:t>
      </w:r>
      <w:r w:rsidR="00913DD2" w:rsidRPr="00256A18">
        <w:rPr>
          <w:rFonts w:ascii="Calibri Light" w:hAnsi="Calibri Light" w:cs="Calibri"/>
          <w:noProof/>
        </w:rPr>
        <w:t>racj</w:t>
      </w:r>
      <w:r w:rsidR="00AB7081" w:rsidRPr="00256A18">
        <w:rPr>
          <w:rFonts w:ascii="Calibri Light" w:hAnsi="Calibri Light" w:cs="Calibri"/>
          <w:noProof/>
        </w:rPr>
        <w:t>i</w:t>
      </w:r>
      <w:r w:rsidR="00913DD2" w:rsidRPr="00256A18">
        <w:rPr>
          <w:rFonts w:ascii="Calibri Light" w:hAnsi="Calibri Light" w:cs="Calibri"/>
          <w:noProof/>
        </w:rPr>
        <w:t xml:space="preserve"> bezstron</w:t>
      </w:r>
      <w:r w:rsidR="00AB7081" w:rsidRPr="00256A18">
        <w:rPr>
          <w:rFonts w:ascii="Calibri Light" w:hAnsi="Calibri Light" w:cs="Calibri"/>
          <w:noProof/>
        </w:rPr>
        <w:t>n</w:t>
      </w:r>
      <w:r w:rsidR="00913DD2" w:rsidRPr="00256A18">
        <w:rPr>
          <w:rFonts w:ascii="Calibri Light" w:hAnsi="Calibri Light" w:cs="Calibri"/>
          <w:noProof/>
        </w:rPr>
        <w:t xml:space="preserve">ości </w:t>
      </w:r>
      <w:r w:rsidR="00AB7081" w:rsidRPr="00256A18">
        <w:rPr>
          <w:rFonts w:ascii="Calibri Light" w:hAnsi="Calibri Light" w:cs="Calibri"/>
          <w:noProof/>
        </w:rPr>
        <w:t xml:space="preserve">oraz określenia charakteru </w:t>
      </w:r>
      <w:r w:rsidR="00913DD2" w:rsidRPr="00256A18">
        <w:rPr>
          <w:rFonts w:ascii="Calibri Light" w:hAnsi="Calibri Light" w:cs="Calibri"/>
          <w:noProof/>
        </w:rPr>
        <w:t xml:space="preserve"> powiazania/zależ</w:t>
      </w:r>
      <w:r w:rsidR="000D5442" w:rsidRPr="00256A18">
        <w:rPr>
          <w:rFonts w:ascii="Calibri Light" w:hAnsi="Calibri Light" w:cs="Calibri"/>
          <w:noProof/>
        </w:rPr>
        <w:t xml:space="preserve">ności z Wnioskodawcą </w:t>
      </w:r>
      <w:r w:rsidR="00AB7081" w:rsidRPr="00256A18">
        <w:rPr>
          <w:rFonts w:ascii="Calibri Light" w:hAnsi="Calibri Light" w:cs="Calibri"/>
          <w:noProof/>
        </w:rPr>
        <w:t xml:space="preserve">lub składanym przez Wnioskodawcę projektem </w:t>
      </w:r>
      <w:r w:rsidR="004C0467" w:rsidRPr="00256A18">
        <w:rPr>
          <w:rFonts w:ascii="Calibri Light" w:hAnsi="Calibri Light" w:cs="Calibri"/>
          <w:noProof/>
        </w:rPr>
        <w:t xml:space="preserve">zgodnie zasadami określonymi w </w:t>
      </w:r>
      <w:r w:rsidR="0005737C" w:rsidRPr="00256A18">
        <w:rPr>
          <w:rFonts w:ascii="Calibri Light" w:hAnsi="Calibri Light" w:cs="Calibri"/>
          <w:noProof/>
        </w:rPr>
        <w:t>Procedurze Oceny</w:t>
      </w:r>
      <w:r w:rsidRPr="00256A18">
        <w:rPr>
          <w:rFonts w:ascii="Calibri Light" w:hAnsi="Calibri Light" w:cs="Calibri"/>
        </w:rPr>
        <w:t xml:space="preserve">. </w:t>
      </w:r>
    </w:p>
    <w:p w:rsidR="0070364A" w:rsidRPr="00256A18" w:rsidRDefault="004C0467" w:rsidP="007269D7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rFonts w:ascii="Calibri Light" w:hAnsi="Calibri Light" w:cs="Calibri"/>
        </w:rPr>
      </w:pPr>
      <w:r w:rsidRPr="00256A18">
        <w:rPr>
          <w:rFonts w:ascii="Calibri Light" w:hAnsi="Calibri Light" w:cs="Calibri"/>
        </w:rPr>
        <w:t xml:space="preserve">W przypadku odmowy </w:t>
      </w:r>
      <w:r w:rsidR="00AB7081" w:rsidRPr="00256A18">
        <w:rPr>
          <w:rFonts w:ascii="Calibri Light" w:hAnsi="Calibri Light" w:cs="Calibri"/>
        </w:rPr>
        <w:t xml:space="preserve">złożenia deklaracji bezstronności </w:t>
      </w:r>
      <w:r w:rsidRPr="00256A18">
        <w:rPr>
          <w:rFonts w:ascii="Calibri Light" w:hAnsi="Calibri Light" w:cs="Calibri"/>
        </w:rPr>
        <w:t xml:space="preserve">Przewodniczący </w:t>
      </w:r>
      <w:r w:rsidR="007B4931" w:rsidRPr="00256A18">
        <w:rPr>
          <w:rFonts w:ascii="Calibri Light" w:hAnsi="Calibri Light" w:cs="Calibri"/>
        </w:rPr>
        <w:t xml:space="preserve">Komitetu </w:t>
      </w:r>
      <w:r w:rsidR="000D5442" w:rsidRPr="00256A18">
        <w:rPr>
          <w:rFonts w:ascii="Calibri Light" w:hAnsi="Calibri Light" w:cs="Calibri"/>
        </w:rPr>
        <w:t>ma obowiązek wyłączyć C</w:t>
      </w:r>
      <w:r w:rsidRPr="00256A18">
        <w:rPr>
          <w:rFonts w:ascii="Calibri Light" w:hAnsi="Calibri Light" w:cs="Calibri"/>
        </w:rPr>
        <w:t>złonka Komitetu z udziału w posiedzeniu.</w:t>
      </w:r>
    </w:p>
    <w:p w:rsidR="0070364A" w:rsidRPr="00256A18" w:rsidRDefault="0070364A" w:rsidP="007269D7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rFonts w:ascii="Calibri Light" w:hAnsi="Calibri Light" w:cs="Calibri"/>
        </w:rPr>
      </w:pPr>
      <w:r w:rsidRPr="00256A18">
        <w:rPr>
          <w:rFonts w:ascii="Calibri Light" w:hAnsi="Calibri Light" w:cs="Calibri"/>
        </w:rPr>
        <w:lastRenderedPageBreak/>
        <w:t>Złożenie nieprawdziwego oświadczenia o bezstronności stanowi podstawę do odwołania Członka Komitetu.</w:t>
      </w:r>
    </w:p>
    <w:p w:rsidR="0070364A" w:rsidRPr="00256A18" w:rsidRDefault="0070364A" w:rsidP="007269D7">
      <w:pPr>
        <w:pStyle w:val="Tekstpodstawowy"/>
        <w:spacing w:line="360" w:lineRule="auto"/>
        <w:ind w:left="142"/>
        <w:jc w:val="center"/>
        <w:rPr>
          <w:rFonts w:ascii="Calibri Light" w:hAnsi="Calibri Light" w:cs="Calibri"/>
          <w:b/>
          <w:noProof/>
        </w:rPr>
      </w:pPr>
      <w:r w:rsidRPr="00256A18">
        <w:rPr>
          <w:rFonts w:ascii="Calibri Light" w:hAnsi="Calibri Light" w:cs="Calibri"/>
          <w:b/>
          <w:noProof/>
        </w:rPr>
        <w:t xml:space="preserve">§ </w:t>
      </w:r>
      <w:r w:rsidR="007269D7" w:rsidRPr="00256A18">
        <w:rPr>
          <w:rFonts w:ascii="Calibri Light" w:hAnsi="Calibri Light" w:cs="Calibri"/>
          <w:b/>
          <w:noProof/>
        </w:rPr>
        <w:t>6.</w:t>
      </w:r>
    </w:p>
    <w:p w:rsidR="0070364A" w:rsidRPr="00256A18" w:rsidRDefault="0070364A" w:rsidP="007269D7">
      <w:pPr>
        <w:pStyle w:val="Tekstpodstawowy"/>
        <w:numPr>
          <w:ilvl w:val="0"/>
          <w:numId w:val="13"/>
        </w:numPr>
        <w:spacing w:line="360" w:lineRule="auto"/>
        <w:jc w:val="both"/>
        <w:rPr>
          <w:rFonts w:ascii="Calibri Light" w:hAnsi="Calibri Light" w:cs="Calibri"/>
          <w:noProof/>
        </w:rPr>
      </w:pPr>
      <w:r w:rsidRPr="00256A18">
        <w:rPr>
          <w:rFonts w:ascii="Calibri Light" w:hAnsi="Calibri Light" w:cs="Calibri"/>
          <w:noProof/>
        </w:rPr>
        <w:t>Członkom Komitetu przysługuje wynagrodzenie adekwatne do pracy włożonej w ocenę i wybór operacji.</w:t>
      </w:r>
    </w:p>
    <w:p w:rsidR="0070364A" w:rsidRPr="00256A18" w:rsidRDefault="000D5442" w:rsidP="007269D7">
      <w:pPr>
        <w:pStyle w:val="Tekstpodstawowy"/>
        <w:numPr>
          <w:ilvl w:val="0"/>
          <w:numId w:val="13"/>
        </w:numPr>
        <w:spacing w:line="360" w:lineRule="auto"/>
        <w:jc w:val="both"/>
        <w:rPr>
          <w:rFonts w:ascii="Calibri Light" w:hAnsi="Calibri Light" w:cs="Calibri"/>
          <w:noProof/>
        </w:rPr>
      </w:pPr>
      <w:r w:rsidRPr="00256A18">
        <w:rPr>
          <w:rFonts w:ascii="Calibri Light" w:hAnsi="Calibri Light" w:cs="Calibri"/>
          <w:noProof/>
        </w:rPr>
        <w:t>Zasady wynagradzania C</w:t>
      </w:r>
      <w:r w:rsidR="0070364A" w:rsidRPr="00256A18">
        <w:rPr>
          <w:rFonts w:ascii="Calibri Light" w:hAnsi="Calibri Light" w:cs="Calibri"/>
          <w:noProof/>
        </w:rPr>
        <w:t xml:space="preserve">złonków Komitetu ustala Zarząd w porozumieniu z Prezydium Komitetu. </w:t>
      </w:r>
    </w:p>
    <w:p w:rsidR="0070364A" w:rsidRPr="00256A18" w:rsidRDefault="0070364A" w:rsidP="007269D7">
      <w:pPr>
        <w:pStyle w:val="Tekstpodstawowy"/>
        <w:spacing w:line="360" w:lineRule="auto"/>
        <w:ind w:left="142"/>
        <w:jc w:val="center"/>
        <w:rPr>
          <w:rFonts w:ascii="Calibri Light" w:hAnsi="Calibri Light" w:cs="Calibri"/>
          <w:b/>
          <w:noProof/>
        </w:rPr>
      </w:pPr>
      <w:r w:rsidRPr="00256A18">
        <w:rPr>
          <w:rFonts w:ascii="Calibri Light" w:hAnsi="Calibri Light" w:cs="Calibri"/>
          <w:b/>
          <w:noProof/>
        </w:rPr>
        <w:t xml:space="preserve">§ </w:t>
      </w:r>
      <w:r w:rsidR="007269D7" w:rsidRPr="00256A18">
        <w:rPr>
          <w:rFonts w:ascii="Calibri Light" w:hAnsi="Calibri Light" w:cs="Calibri"/>
          <w:b/>
          <w:noProof/>
        </w:rPr>
        <w:t>7.</w:t>
      </w:r>
    </w:p>
    <w:p w:rsidR="00181C15" w:rsidRPr="00256A18" w:rsidRDefault="00181C15" w:rsidP="007269D7">
      <w:pPr>
        <w:pStyle w:val="Tekstpodstawowy"/>
        <w:numPr>
          <w:ilvl w:val="0"/>
          <w:numId w:val="18"/>
        </w:numPr>
        <w:spacing w:line="360" w:lineRule="auto"/>
        <w:jc w:val="both"/>
        <w:rPr>
          <w:rFonts w:ascii="Calibri Light" w:hAnsi="Calibri Light" w:cs="Calibri"/>
          <w:noProof/>
        </w:rPr>
      </w:pPr>
      <w:r w:rsidRPr="00256A18">
        <w:rPr>
          <w:rFonts w:ascii="Calibri Light" w:hAnsi="Calibri Light" w:cs="Calibri"/>
          <w:noProof/>
        </w:rPr>
        <w:t xml:space="preserve">Członkowie Komitetu zobowiązani są </w:t>
      </w:r>
      <w:r w:rsidR="007B4931" w:rsidRPr="00256A18">
        <w:rPr>
          <w:rFonts w:ascii="Calibri Light" w:hAnsi="Calibri Light" w:cs="Calibri"/>
          <w:noProof/>
        </w:rPr>
        <w:t xml:space="preserve">do </w:t>
      </w:r>
      <w:r w:rsidRPr="00256A18">
        <w:rPr>
          <w:rFonts w:ascii="Calibri Light" w:hAnsi="Calibri Light" w:cs="Calibri"/>
          <w:noProof/>
        </w:rPr>
        <w:t>regularnej obecności na posiedzenia</w:t>
      </w:r>
      <w:r w:rsidR="00AB7081" w:rsidRPr="00256A18">
        <w:rPr>
          <w:rFonts w:ascii="Calibri Light" w:hAnsi="Calibri Light" w:cs="Calibri"/>
          <w:noProof/>
        </w:rPr>
        <w:t>ch</w:t>
      </w:r>
      <w:r w:rsidRPr="00256A18">
        <w:rPr>
          <w:rFonts w:ascii="Calibri Light" w:hAnsi="Calibri Light" w:cs="Calibri"/>
          <w:noProof/>
        </w:rPr>
        <w:t xml:space="preserve"> Komitetu.</w:t>
      </w:r>
    </w:p>
    <w:p w:rsidR="00181C15" w:rsidRPr="00256A18" w:rsidRDefault="00181C15" w:rsidP="007269D7">
      <w:pPr>
        <w:pStyle w:val="Tekstpodstawowy"/>
        <w:numPr>
          <w:ilvl w:val="0"/>
          <w:numId w:val="18"/>
        </w:numPr>
        <w:spacing w:line="360" w:lineRule="auto"/>
        <w:jc w:val="both"/>
        <w:rPr>
          <w:rFonts w:ascii="Calibri Light" w:hAnsi="Calibri Light" w:cs="Calibri"/>
          <w:noProof/>
        </w:rPr>
      </w:pPr>
      <w:r w:rsidRPr="00256A18">
        <w:rPr>
          <w:rFonts w:ascii="Calibri Light" w:hAnsi="Calibri Light" w:cs="Calibri"/>
          <w:noProof/>
        </w:rPr>
        <w:t>W razie braku możliwości wzięcia u</w:t>
      </w:r>
      <w:r w:rsidR="000D5442" w:rsidRPr="00256A18">
        <w:rPr>
          <w:rFonts w:ascii="Calibri Light" w:hAnsi="Calibri Light" w:cs="Calibri"/>
          <w:noProof/>
        </w:rPr>
        <w:t>działu w posiedzeniu Komitetu, C</w:t>
      </w:r>
      <w:r w:rsidRPr="00256A18">
        <w:rPr>
          <w:rFonts w:ascii="Calibri Light" w:hAnsi="Calibri Light" w:cs="Calibri"/>
          <w:noProof/>
        </w:rPr>
        <w:t>złonek Komitetu powinien uprzedzić o tym Przewodniczącego, a następnie doręczyć pisemne usprawiedliwienie swojej nieobecności.</w:t>
      </w:r>
    </w:p>
    <w:p w:rsidR="00181C15" w:rsidRPr="00256A18" w:rsidRDefault="00181C15" w:rsidP="007269D7">
      <w:pPr>
        <w:pStyle w:val="Tekstpodstawowy"/>
        <w:numPr>
          <w:ilvl w:val="0"/>
          <w:numId w:val="18"/>
        </w:numPr>
        <w:spacing w:line="360" w:lineRule="auto"/>
        <w:jc w:val="both"/>
        <w:rPr>
          <w:rFonts w:ascii="Calibri Light" w:hAnsi="Calibri Light" w:cs="Calibri"/>
          <w:noProof/>
        </w:rPr>
      </w:pPr>
      <w:r w:rsidRPr="00256A18">
        <w:rPr>
          <w:rFonts w:ascii="Calibri Light" w:hAnsi="Calibri Light" w:cs="Calibri"/>
          <w:noProof/>
        </w:rPr>
        <w:t>Za przyczyny usprawiedliwiające nieobecność uważa się:</w:t>
      </w:r>
    </w:p>
    <w:p w:rsidR="00181C15" w:rsidRPr="00256A18" w:rsidRDefault="00181C15" w:rsidP="007269D7">
      <w:pPr>
        <w:pStyle w:val="Tekstpodstawowy"/>
        <w:numPr>
          <w:ilvl w:val="1"/>
          <w:numId w:val="18"/>
        </w:numPr>
        <w:spacing w:line="360" w:lineRule="auto"/>
        <w:jc w:val="both"/>
        <w:rPr>
          <w:rFonts w:ascii="Calibri Light" w:hAnsi="Calibri Light" w:cs="Calibri"/>
          <w:noProof/>
        </w:rPr>
      </w:pPr>
      <w:r w:rsidRPr="00256A18">
        <w:rPr>
          <w:rFonts w:ascii="Calibri Light" w:hAnsi="Calibri Light" w:cs="Calibri"/>
          <w:noProof/>
        </w:rPr>
        <w:t>chorobę albo konieczność opieki nad chorym potwierdzoną zaświadczeniem lekarskim,</w:t>
      </w:r>
    </w:p>
    <w:p w:rsidR="00181C15" w:rsidRPr="00256A18" w:rsidRDefault="00181C15" w:rsidP="007269D7">
      <w:pPr>
        <w:pStyle w:val="Tekstpodstawowy"/>
        <w:numPr>
          <w:ilvl w:val="1"/>
          <w:numId w:val="18"/>
        </w:numPr>
        <w:spacing w:line="360" w:lineRule="auto"/>
        <w:jc w:val="both"/>
        <w:rPr>
          <w:rFonts w:ascii="Calibri Light" w:hAnsi="Calibri Light" w:cs="Calibri"/>
          <w:noProof/>
        </w:rPr>
      </w:pPr>
      <w:r w:rsidRPr="00256A18">
        <w:rPr>
          <w:rFonts w:ascii="Calibri Light" w:hAnsi="Calibri Light" w:cs="Calibri"/>
          <w:noProof/>
        </w:rPr>
        <w:t>podróż służbową,</w:t>
      </w:r>
    </w:p>
    <w:p w:rsidR="00181C15" w:rsidRPr="00256A18" w:rsidRDefault="00181C15" w:rsidP="007269D7">
      <w:pPr>
        <w:pStyle w:val="Tekstpodstawowy"/>
        <w:numPr>
          <w:ilvl w:val="1"/>
          <w:numId w:val="18"/>
        </w:numPr>
        <w:spacing w:line="360" w:lineRule="auto"/>
        <w:jc w:val="both"/>
        <w:rPr>
          <w:rFonts w:ascii="Calibri Light" w:hAnsi="Calibri Light" w:cs="Calibri"/>
          <w:noProof/>
        </w:rPr>
      </w:pPr>
      <w:r w:rsidRPr="00256A18">
        <w:rPr>
          <w:rFonts w:ascii="Calibri Light" w:hAnsi="Calibri Light" w:cs="Calibri"/>
          <w:noProof/>
        </w:rPr>
        <w:t>inne prawnie lub losowo uzasadnione przeszkody.</w:t>
      </w:r>
    </w:p>
    <w:p w:rsidR="00181C15" w:rsidRPr="00256A18" w:rsidRDefault="00181C15" w:rsidP="007269D7">
      <w:pPr>
        <w:pStyle w:val="Tekstpodstawowy"/>
        <w:numPr>
          <w:ilvl w:val="0"/>
          <w:numId w:val="18"/>
        </w:numPr>
        <w:spacing w:line="360" w:lineRule="auto"/>
        <w:jc w:val="both"/>
        <w:rPr>
          <w:rFonts w:ascii="Calibri Light" w:hAnsi="Calibri Light" w:cs="Calibri"/>
          <w:noProof/>
        </w:rPr>
      </w:pPr>
      <w:r w:rsidRPr="00256A18">
        <w:rPr>
          <w:rFonts w:ascii="Calibri Light" w:hAnsi="Calibri Light" w:cs="Calibri"/>
          <w:noProof/>
        </w:rPr>
        <w:t>W przypadku braku obecności na trzech kolejnych posiedzaniach Komitetu Przewodniczący ma obowiązek wezwania Członka Komitetu do wyjaśnienia i usprawiedliwienia swojej nieobecności.</w:t>
      </w:r>
    </w:p>
    <w:p w:rsidR="00181C15" w:rsidRPr="00256A18" w:rsidRDefault="00181C15" w:rsidP="007269D7">
      <w:pPr>
        <w:pStyle w:val="Tekstpodstawowy"/>
        <w:numPr>
          <w:ilvl w:val="0"/>
          <w:numId w:val="18"/>
        </w:numPr>
        <w:spacing w:line="360" w:lineRule="auto"/>
        <w:jc w:val="both"/>
        <w:rPr>
          <w:rFonts w:ascii="Calibri Light" w:hAnsi="Calibri Light" w:cs="Calibri"/>
          <w:noProof/>
        </w:rPr>
      </w:pPr>
      <w:r w:rsidRPr="00256A18">
        <w:rPr>
          <w:rFonts w:ascii="Calibri Light" w:hAnsi="Calibri Light" w:cs="Calibri"/>
          <w:noProof/>
        </w:rPr>
        <w:t>W przypadku braku złożenia wyjaśnień przez Członka Komitetu Przewodniczący Komitetu ma prawo d</w:t>
      </w:r>
      <w:r w:rsidR="000D5442" w:rsidRPr="00256A18">
        <w:rPr>
          <w:rFonts w:ascii="Calibri Light" w:hAnsi="Calibri Light" w:cs="Calibri"/>
          <w:noProof/>
        </w:rPr>
        <w:t xml:space="preserve">o złożenia wniosku o </w:t>
      </w:r>
      <w:r w:rsidR="00AB7081" w:rsidRPr="00256A18">
        <w:rPr>
          <w:rFonts w:ascii="Calibri Light" w:hAnsi="Calibri Light" w:cs="Calibri"/>
          <w:noProof/>
        </w:rPr>
        <w:t xml:space="preserve">odwołanie </w:t>
      </w:r>
      <w:r w:rsidR="000D5442" w:rsidRPr="00256A18">
        <w:rPr>
          <w:rFonts w:ascii="Calibri Light" w:hAnsi="Calibri Light" w:cs="Calibri"/>
          <w:noProof/>
        </w:rPr>
        <w:t>C</w:t>
      </w:r>
      <w:r w:rsidRPr="00256A18">
        <w:rPr>
          <w:rFonts w:ascii="Calibri Light" w:hAnsi="Calibri Light" w:cs="Calibri"/>
          <w:noProof/>
        </w:rPr>
        <w:t>złonka Komitetu przez Walne Zebranie Członków.</w:t>
      </w:r>
    </w:p>
    <w:p w:rsidR="00AB535C" w:rsidRPr="00B02932" w:rsidRDefault="007269D7" w:rsidP="00B02932">
      <w:pPr>
        <w:pStyle w:val="Nagwek1"/>
        <w:spacing w:before="0" w:after="120" w:line="360" w:lineRule="auto"/>
        <w:jc w:val="center"/>
        <w:rPr>
          <w:rFonts w:ascii="Calibri Light" w:hAnsi="Calibri Light"/>
        </w:rPr>
      </w:pPr>
      <w:bookmarkStart w:id="4" w:name="_Toc438466477"/>
      <w:r w:rsidRPr="00B02932">
        <w:rPr>
          <w:rFonts w:ascii="Calibri Light" w:hAnsi="Calibri Light"/>
        </w:rPr>
        <w:t xml:space="preserve">ROZDZIAŁ IV. </w:t>
      </w:r>
      <w:r w:rsidR="00F53C70" w:rsidRPr="00B02932">
        <w:rPr>
          <w:rFonts w:ascii="Calibri Light" w:hAnsi="Calibri Light"/>
        </w:rPr>
        <w:t>KOMPETENCJE</w:t>
      </w:r>
      <w:r w:rsidRPr="00B02932">
        <w:rPr>
          <w:rFonts w:ascii="Calibri Light" w:hAnsi="Calibri Light"/>
        </w:rPr>
        <w:t xml:space="preserve"> I OBOWIĄZKI KOMITETU</w:t>
      </w:r>
      <w:bookmarkEnd w:id="4"/>
    </w:p>
    <w:p w:rsidR="00AF254F" w:rsidRPr="00256A18" w:rsidRDefault="00AF254F" w:rsidP="007269D7">
      <w:pPr>
        <w:pStyle w:val="Tekstpodstawowy"/>
        <w:spacing w:line="360" w:lineRule="auto"/>
        <w:ind w:left="142"/>
        <w:jc w:val="center"/>
        <w:rPr>
          <w:rFonts w:ascii="Calibri Light" w:hAnsi="Calibri Light" w:cs="Calibri"/>
          <w:b/>
          <w:noProof/>
        </w:rPr>
      </w:pPr>
      <w:r w:rsidRPr="00256A18">
        <w:rPr>
          <w:rFonts w:ascii="Calibri Light" w:hAnsi="Calibri Light" w:cs="Calibri"/>
          <w:b/>
          <w:noProof/>
        </w:rPr>
        <w:t xml:space="preserve">§ </w:t>
      </w:r>
      <w:r w:rsidR="007269D7" w:rsidRPr="00256A18">
        <w:rPr>
          <w:rFonts w:ascii="Calibri Light" w:hAnsi="Calibri Light" w:cs="Calibri"/>
          <w:b/>
          <w:noProof/>
        </w:rPr>
        <w:t>8.</w:t>
      </w:r>
    </w:p>
    <w:p w:rsidR="00FA6DAE" w:rsidRPr="00256A18" w:rsidRDefault="001B710F" w:rsidP="007269D7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Calibri Light" w:hAnsi="Calibri Light"/>
        </w:rPr>
      </w:pPr>
      <w:r w:rsidRPr="00256A18">
        <w:rPr>
          <w:rFonts w:ascii="Calibri Light" w:hAnsi="Calibri Light"/>
        </w:rPr>
        <w:t xml:space="preserve">Do </w:t>
      </w:r>
      <w:r w:rsidR="00F53C70" w:rsidRPr="00256A18">
        <w:rPr>
          <w:rFonts w:ascii="Calibri Light" w:hAnsi="Calibri Light"/>
        </w:rPr>
        <w:t>kompetencji</w:t>
      </w:r>
      <w:r w:rsidRPr="00256A18">
        <w:rPr>
          <w:rFonts w:ascii="Calibri Light" w:hAnsi="Calibri Light"/>
        </w:rPr>
        <w:t xml:space="preserve"> Komitetu należy</w:t>
      </w:r>
      <w:r w:rsidR="00FA6DAE" w:rsidRPr="00256A18">
        <w:rPr>
          <w:rFonts w:ascii="Calibri Light" w:hAnsi="Calibri Light"/>
        </w:rPr>
        <w:t>:</w:t>
      </w:r>
    </w:p>
    <w:p w:rsidR="00FA6DAE" w:rsidRPr="00256A18" w:rsidRDefault="001B710F" w:rsidP="007269D7">
      <w:pPr>
        <w:pStyle w:val="Akapitzlist"/>
        <w:numPr>
          <w:ilvl w:val="1"/>
          <w:numId w:val="8"/>
        </w:numPr>
        <w:spacing w:after="120" w:line="360" w:lineRule="auto"/>
        <w:jc w:val="both"/>
        <w:rPr>
          <w:rFonts w:ascii="Calibri Light" w:hAnsi="Calibri Light"/>
        </w:rPr>
      </w:pPr>
      <w:r w:rsidRPr="00256A18">
        <w:rPr>
          <w:rFonts w:ascii="Calibri Light" w:hAnsi="Calibri Light"/>
        </w:rPr>
        <w:t>Z</w:t>
      </w:r>
      <w:r w:rsidR="00AF254F" w:rsidRPr="00256A18">
        <w:rPr>
          <w:rFonts w:ascii="Calibri Light" w:hAnsi="Calibri Light"/>
        </w:rPr>
        <w:t>atwierdzani</w:t>
      </w:r>
      <w:r w:rsidRPr="00256A18">
        <w:rPr>
          <w:rFonts w:ascii="Calibri Light" w:hAnsi="Calibri Light"/>
        </w:rPr>
        <w:t>e, modyfikacja i monitorowanie</w:t>
      </w:r>
      <w:r w:rsidR="00FA6DAE" w:rsidRPr="00256A18">
        <w:rPr>
          <w:rFonts w:ascii="Calibri Light" w:hAnsi="Calibri Light"/>
        </w:rPr>
        <w:t xml:space="preserve"> realiz</w:t>
      </w:r>
      <w:r w:rsidR="00F53C70" w:rsidRPr="00256A18">
        <w:rPr>
          <w:rFonts w:ascii="Calibri Light" w:hAnsi="Calibri Light"/>
        </w:rPr>
        <w:t>acji Lokalnej Strategii Rozwoju;</w:t>
      </w:r>
    </w:p>
    <w:p w:rsidR="00FA6DAE" w:rsidRPr="00256A18" w:rsidRDefault="001B710F" w:rsidP="007269D7">
      <w:pPr>
        <w:pStyle w:val="Akapitzlist"/>
        <w:numPr>
          <w:ilvl w:val="1"/>
          <w:numId w:val="8"/>
        </w:numPr>
        <w:spacing w:after="120" w:line="360" w:lineRule="auto"/>
        <w:jc w:val="both"/>
        <w:rPr>
          <w:rFonts w:ascii="Calibri Light" w:hAnsi="Calibri Light"/>
        </w:rPr>
      </w:pPr>
      <w:r w:rsidRPr="00256A18">
        <w:rPr>
          <w:rFonts w:ascii="Calibri Light" w:hAnsi="Calibri Light"/>
        </w:rPr>
        <w:t>P</w:t>
      </w:r>
      <w:r w:rsidR="00FA6DAE" w:rsidRPr="00256A18">
        <w:rPr>
          <w:rFonts w:ascii="Calibri Light" w:hAnsi="Calibri Light"/>
        </w:rPr>
        <w:t xml:space="preserve">rzeprowadzenie oceny wniosków zgodnie z </w:t>
      </w:r>
      <w:r w:rsidR="00F53C70" w:rsidRPr="00256A18">
        <w:rPr>
          <w:rFonts w:ascii="Calibri Light" w:hAnsi="Calibri Light"/>
        </w:rPr>
        <w:t>przyjętą Procedurą Oceny</w:t>
      </w:r>
      <w:r w:rsidR="00AB7081" w:rsidRPr="00256A18">
        <w:rPr>
          <w:rFonts w:ascii="Calibri Light" w:hAnsi="Calibri Light"/>
        </w:rPr>
        <w:t xml:space="preserve"> </w:t>
      </w:r>
      <w:r w:rsidR="00BA2DD7" w:rsidRPr="00256A18">
        <w:rPr>
          <w:rFonts w:ascii="Calibri Light" w:hAnsi="Calibri Light"/>
        </w:rPr>
        <w:t>i Kryteriami wyboru</w:t>
      </w:r>
      <w:r w:rsidR="00F53C70" w:rsidRPr="00256A18">
        <w:rPr>
          <w:rFonts w:ascii="Calibri Light" w:hAnsi="Calibri Light"/>
        </w:rPr>
        <w:t>;</w:t>
      </w:r>
    </w:p>
    <w:p w:rsidR="00BA2DD7" w:rsidRPr="00256A18" w:rsidRDefault="00BA2DD7" w:rsidP="007269D7">
      <w:pPr>
        <w:pStyle w:val="Akapitzlist"/>
        <w:numPr>
          <w:ilvl w:val="1"/>
          <w:numId w:val="8"/>
        </w:numPr>
        <w:spacing w:after="120" w:line="360" w:lineRule="auto"/>
        <w:jc w:val="both"/>
        <w:rPr>
          <w:rFonts w:ascii="Calibri Light" w:hAnsi="Calibri Light"/>
        </w:rPr>
      </w:pPr>
      <w:r w:rsidRPr="00256A18">
        <w:rPr>
          <w:rFonts w:ascii="Calibri Light" w:hAnsi="Calibri Light"/>
        </w:rPr>
        <w:t>Wybór operacji które mają być finansowane w ramach LSR Lokalnej Grupy Rybackiej „Mòrénka” i ustalanie kwoty wsparcia dla wybranych operacji,</w:t>
      </w:r>
    </w:p>
    <w:p w:rsidR="00FA6DAE" w:rsidRPr="00256A18" w:rsidRDefault="00FA6DAE" w:rsidP="007269D7">
      <w:pPr>
        <w:pStyle w:val="Akapitzlist"/>
        <w:numPr>
          <w:ilvl w:val="1"/>
          <w:numId w:val="8"/>
        </w:numPr>
        <w:spacing w:after="120" w:line="360" w:lineRule="auto"/>
        <w:jc w:val="both"/>
        <w:rPr>
          <w:rFonts w:ascii="Calibri Light" w:hAnsi="Calibri Light"/>
        </w:rPr>
      </w:pPr>
      <w:r w:rsidRPr="00256A18">
        <w:rPr>
          <w:rFonts w:ascii="Calibri Light" w:hAnsi="Calibri Light"/>
        </w:rPr>
        <w:lastRenderedPageBreak/>
        <w:t>Zatwierdzanie i modyfikacj</w:t>
      </w:r>
      <w:r w:rsidR="00F53C70" w:rsidRPr="00256A18">
        <w:rPr>
          <w:rFonts w:ascii="Calibri Light" w:hAnsi="Calibri Light"/>
        </w:rPr>
        <w:t>a</w:t>
      </w:r>
      <w:r w:rsidRPr="00256A18">
        <w:rPr>
          <w:rFonts w:ascii="Calibri Light" w:hAnsi="Calibri Light"/>
        </w:rPr>
        <w:t xml:space="preserve"> Procedury </w:t>
      </w:r>
      <w:r w:rsidR="00F53C70" w:rsidRPr="00256A18">
        <w:rPr>
          <w:rFonts w:ascii="Calibri Light" w:hAnsi="Calibri Light"/>
        </w:rPr>
        <w:t>Oceny</w:t>
      </w:r>
      <w:r w:rsidR="00BA2DD7" w:rsidRPr="00256A18">
        <w:rPr>
          <w:rFonts w:ascii="Calibri Light" w:hAnsi="Calibri Light"/>
        </w:rPr>
        <w:t xml:space="preserve"> i Kryteriów wyboru</w:t>
      </w:r>
      <w:r w:rsidR="00F53C70" w:rsidRPr="00256A18">
        <w:rPr>
          <w:rFonts w:ascii="Calibri Light" w:hAnsi="Calibri Light"/>
        </w:rPr>
        <w:t>;</w:t>
      </w:r>
    </w:p>
    <w:p w:rsidR="001B710F" w:rsidRPr="00256A18" w:rsidRDefault="001B710F" w:rsidP="007269D7">
      <w:pPr>
        <w:pStyle w:val="Akapitzlist"/>
        <w:numPr>
          <w:ilvl w:val="1"/>
          <w:numId w:val="8"/>
        </w:numPr>
        <w:spacing w:after="120" w:line="360" w:lineRule="auto"/>
        <w:jc w:val="both"/>
        <w:rPr>
          <w:rFonts w:ascii="Calibri Light" w:hAnsi="Calibri Light"/>
        </w:rPr>
      </w:pPr>
      <w:r w:rsidRPr="00256A18">
        <w:rPr>
          <w:rFonts w:ascii="Calibri Light" w:hAnsi="Calibri Light"/>
        </w:rPr>
        <w:t xml:space="preserve">Przedkładania Walnemu </w:t>
      </w:r>
      <w:r w:rsidR="000D5442" w:rsidRPr="00256A18">
        <w:rPr>
          <w:rFonts w:ascii="Calibri Light" w:hAnsi="Calibri Light"/>
        </w:rPr>
        <w:t xml:space="preserve">Zebraniu </w:t>
      </w:r>
      <w:r w:rsidRPr="00256A18">
        <w:rPr>
          <w:rFonts w:ascii="Calibri Light" w:hAnsi="Calibri Light"/>
        </w:rPr>
        <w:t>Członków rocznych sprawozdań ze swoje</w:t>
      </w:r>
      <w:r w:rsidR="00F53C70" w:rsidRPr="00256A18">
        <w:rPr>
          <w:rFonts w:ascii="Calibri Light" w:hAnsi="Calibri Light"/>
        </w:rPr>
        <w:t>j działalności;</w:t>
      </w:r>
    </w:p>
    <w:p w:rsidR="00610B04" w:rsidRPr="00256A18" w:rsidRDefault="007B4931" w:rsidP="007B4931">
      <w:pPr>
        <w:pStyle w:val="Akapitzlist"/>
        <w:numPr>
          <w:ilvl w:val="1"/>
          <w:numId w:val="8"/>
        </w:numPr>
        <w:spacing w:after="120" w:line="360" w:lineRule="auto"/>
        <w:jc w:val="both"/>
        <w:rPr>
          <w:rFonts w:ascii="Calibri Light" w:hAnsi="Calibri Light"/>
        </w:rPr>
      </w:pPr>
      <w:r w:rsidRPr="00256A18">
        <w:rPr>
          <w:rFonts w:ascii="Calibri Light" w:hAnsi="Calibri Light"/>
        </w:rPr>
        <w:t>oraz inne określone w Statucie.</w:t>
      </w:r>
    </w:p>
    <w:p w:rsidR="00842EDA" w:rsidRPr="00256A18" w:rsidRDefault="003216A3" w:rsidP="00842EDA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Calibri Light" w:hAnsi="Calibri Light"/>
        </w:rPr>
      </w:pPr>
      <w:r w:rsidRPr="00256A18">
        <w:rPr>
          <w:rFonts w:ascii="Calibri Light" w:hAnsi="Calibri Light"/>
        </w:rPr>
        <w:t xml:space="preserve">W ramach danego </w:t>
      </w:r>
      <w:r w:rsidR="00673890" w:rsidRPr="00256A18">
        <w:rPr>
          <w:rFonts w:ascii="Calibri Light" w:hAnsi="Calibri Light"/>
        </w:rPr>
        <w:t xml:space="preserve">naboru wniosków </w:t>
      </w:r>
      <w:r w:rsidR="00842EDA" w:rsidRPr="00256A18">
        <w:rPr>
          <w:rFonts w:ascii="Calibri Light" w:hAnsi="Calibri Light"/>
        </w:rPr>
        <w:t xml:space="preserve">Komitet </w:t>
      </w:r>
      <w:r w:rsidR="00673890" w:rsidRPr="00256A18">
        <w:rPr>
          <w:rFonts w:ascii="Calibri Light" w:hAnsi="Calibri Light"/>
        </w:rPr>
        <w:t xml:space="preserve">jest zobowiązany do stosowania w całym procesie oceny i wyboru wniosków </w:t>
      </w:r>
      <w:r w:rsidRPr="00256A18">
        <w:rPr>
          <w:rFonts w:ascii="Calibri Light" w:hAnsi="Calibri Light"/>
        </w:rPr>
        <w:t xml:space="preserve">tej samej </w:t>
      </w:r>
      <w:r w:rsidR="00673890" w:rsidRPr="00256A18">
        <w:rPr>
          <w:rFonts w:ascii="Calibri Light" w:hAnsi="Calibri Light"/>
        </w:rPr>
        <w:t xml:space="preserve">Procedury oceny oraz </w:t>
      </w:r>
      <w:r w:rsidRPr="00256A18">
        <w:rPr>
          <w:rFonts w:ascii="Calibri Light" w:hAnsi="Calibri Light"/>
        </w:rPr>
        <w:t xml:space="preserve">tych samych </w:t>
      </w:r>
      <w:r w:rsidR="00673890" w:rsidRPr="00256A18">
        <w:rPr>
          <w:rFonts w:ascii="Calibri Light" w:hAnsi="Calibri Light"/>
        </w:rPr>
        <w:t>Kryteriów wyboru</w:t>
      </w:r>
      <w:r w:rsidRPr="00256A18">
        <w:rPr>
          <w:rFonts w:ascii="Calibri Light" w:hAnsi="Calibri Light"/>
        </w:rPr>
        <w:t>, które zostały podane do publicznej wiadomości wraz z ogłoszeniem o tym naborze wniosków.</w:t>
      </w:r>
    </w:p>
    <w:p w:rsidR="00FA6DAE" w:rsidRPr="00256A18" w:rsidRDefault="00AF254F" w:rsidP="007269D7">
      <w:pPr>
        <w:spacing w:after="120" w:line="360" w:lineRule="auto"/>
        <w:jc w:val="center"/>
        <w:rPr>
          <w:rFonts w:ascii="Calibri Light" w:hAnsi="Calibri Light"/>
          <w:b/>
        </w:rPr>
      </w:pPr>
      <w:r w:rsidRPr="00256A18">
        <w:rPr>
          <w:rFonts w:ascii="Calibri Light" w:hAnsi="Calibri Light"/>
          <w:b/>
        </w:rPr>
        <w:t xml:space="preserve">§ </w:t>
      </w:r>
      <w:r w:rsidR="007269D7" w:rsidRPr="00256A18">
        <w:rPr>
          <w:rFonts w:ascii="Calibri Light" w:hAnsi="Calibri Light"/>
          <w:b/>
        </w:rPr>
        <w:t>9.</w:t>
      </w:r>
    </w:p>
    <w:p w:rsidR="00FA6DAE" w:rsidRPr="00256A18" w:rsidRDefault="0070364A" w:rsidP="007269D7">
      <w:pPr>
        <w:pStyle w:val="Akapitzlist"/>
        <w:numPr>
          <w:ilvl w:val="0"/>
          <w:numId w:val="9"/>
        </w:numPr>
        <w:spacing w:after="120" w:line="360" w:lineRule="auto"/>
        <w:jc w:val="both"/>
        <w:rPr>
          <w:rFonts w:ascii="Calibri Light" w:hAnsi="Calibri Light"/>
        </w:rPr>
      </w:pPr>
      <w:r w:rsidRPr="00256A18">
        <w:rPr>
          <w:rFonts w:ascii="Calibri Light" w:hAnsi="Calibri Light"/>
        </w:rPr>
        <w:t>Posiedzenia Komitetu zwoływane są prz</w:t>
      </w:r>
      <w:r w:rsidR="00AF254F" w:rsidRPr="00256A18">
        <w:rPr>
          <w:rFonts w:ascii="Calibri Light" w:hAnsi="Calibri Light"/>
        </w:rPr>
        <w:t>ez Przewodniczącego Komitetu,</w:t>
      </w:r>
      <w:r w:rsidRPr="00256A18">
        <w:rPr>
          <w:rFonts w:ascii="Calibri Light" w:hAnsi="Calibri Light"/>
        </w:rPr>
        <w:t xml:space="preserve"> Prezesa Zarządu</w:t>
      </w:r>
      <w:r w:rsidR="00AF254F" w:rsidRPr="00256A18">
        <w:rPr>
          <w:rFonts w:ascii="Calibri Light" w:hAnsi="Calibri Light"/>
        </w:rPr>
        <w:t xml:space="preserve"> lub na wn</w:t>
      </w:r>
      <w:r w:rsidR="000D5442" w:rsidRPr="00256A18">
        <w:rPr>
          <w:rFonts w:ascii="Calibri Light" w:hAnsi="Calibri Light"/>
        </w:rPr>
        <w:t>iosek Członków Komitetu lub C</w:t>
      </w:r>
      <w:r w:rsidR="00AF254F" w:rsidRPr="00256A18">
        <w:rPr>
          <w:rFonts w:ascii="Calibri Light" w:hAnsi="Calibri Light"/>
        </w:rPr>
        <w:t>złonków Zarządu</w:t>
      </w:r>
      <w:r w:rsidRPr="00256A18">
        <w:rPr>
          <w:rFonts w:ascii="Calibri Light" w:hAnsi="Calibri Light"/>
        </w:rPr>
        <w:t>.</w:t>
      </w:r>
    </w:p>
    <w:p w:rsidR="00913DD2" w:rsidRPr="00256A18" w:rsidRDefault="00913DD2" w:rsidP="007269D7">
      <w:pPr>
        <w:pStyle w:val="Akapitzlist"/>
        <w:numPr>
          <w:ilvl w:val="0"/>
          <w:numId w:val="9"/>
        </w:numPr>
        <w:spacing w:after="120" w:line="360" w:lineRule="auto"/>
        <w:jc w:val="both"/>
        <w:rPr>
          <w:rFonts w:ascii="Calibri Light" w:hAnsi="Calibri Light"/>
        </w:rPr>
      </w:pPr>
      <w:r w:rsidRPr="00256A18">
        <w:rPr>
          <w:rFonts w:ascii="Calibri Light" w:hAnsi="Calibri Light"/>
        </w:rPr>
        <w:t>Posiedzenia Komitetu zwoływane są co najmniej raz do roku.</w:t>
      </w:r>
    </w:p>
    <w:p w:rsidR="0070364A" w:rsidRPr="00256A18" w:rsidRDefault="00BA68B2" w:rsidP="007269D7">
      <w:pPr>
        <w:pStyle w:val="Akapitzlist"/>
        <w:numPr>
          <w:ilvl w:val="0"/>
          <w:numId w:val="9"/>
        </w:numPr>
        <w:spacing w:after="120" w:line="360" w:lineRule="auto"/>
        <w:jc w:val="both"/>
        <w:rPr>
          <w:rFonts w:ascii="Calibri Light" w:hAnsi="Calibri Light"/>
        </w:rPr>
      </w:pPr>
      <w:r w:rsidRPr="00256A18">
        <w:rPr>
          <w:rFonts w:ascii="Calibri Light" w:hAnsi="Calibri Light"/>
        </w:rPr>
        <w:t xml:space="preserve">Posiedzenia Komitetu prowadzone są przez </w:t>
      </w:r>
      <w:r w:rsidR="00913DD2" w:rsidRPr="00256A18">
        <w:rPr>
          <w:rFonts w:ascii="Calibri Light" w:hAnsi="Calibri Light"/>
        </w:rPr>
        <w:t xml:space="preserve">Przewodniczącego Komitetu lub </w:t>
      </w:r>
      <w:r w:rsidRPr="00256A18">
        <w:rPr>
          <w:rFonts w:ascii="Calibri Light" w:hAnsi="Calibri Light"/>
        </w:rPr>
        <w:t>osobę wskazaną przez Przewod</w:t>
      </w:r>
      <w:r w:rsidR="000D5442" w:rsidRPr="00256A18">
        <w:rPr>
          <w:rFonts w:ascii="Calibri Light" w:hAnsi="Calibri Light"/>
        </w:rPr>
        <w:t>niczącego i zatwierdzoną przez C</w:t>
      </w:r>
      <w:r w:rsidRPr="00256A18">
        <w:rPr>
          <w:rFonts w:ascii="Calibri Light" w:hAnsi="Calibri Light"/>
        </w:rPr>
        <w:t>złonków Komitetu podczas posiedzenia.</w:t>
      </w:r>
    </w:p>
    <w:p w:rsidR="00BA68B2" w:rsidRPr="00256A18" w:rsidRDefault="00BA68B2" w:rsidP="007269D7">
      <w:pPr>
        <w:pStyle w:val="Akapitzlist"/>
        <w:numPr>
          <w:ilvl w:val="0"/>
          <w:numId w:val="9"/>
        </w:numPr>
        <w:spacing w:after="120" w:line="360" w:lineRule="auto"/>
        <w:jc w:val="both"/>
        <w:rPr>
          <w:rFonts w:ascii="Calibri Light" w:hAnsi="Calibri Light"/>
        </w:rPr>
      </w:pPr>
      <w:r w:rsidRPr="00256A18">
        <w:rPr>
          <w:rFonts w:ascii="Calibri Light" w:hAnsi="Calibri Light"/>
        </w:rPr>
        <w:t xml:space="preserve">Jeżeli nie będzie to </w:t>
      </w:r>
      <w:r w:rsidR="009F0BC4" w:rsidRPr="00256A18">
        <w:rPr>
          <w:rFonts w:ascii="Calibri Light" w:hAnsi="Calibri Light"/>
        </w:rPr>
        <w:t xml:space="preserve">miało </w:t>
      </w:r>
      <w:r w:rsidR="000D5442" w:rsidRPr="00256A18">
        <w:rPr>
          <w:rFonts w:ascii="Calibri Light" w:hAnsi="Calibri Light"/>
        </w:rPr>
        <w:t>wpływu</w:t>
      </w:r>
      <w:r w:rsidRPr="00256A18">
        <w:rPr>
          <w:rFonts w:ascii="Calibri Light" w:hAnsi="Calibri Light"/>
        </w:rPr>
        <w:t xml:space="preserve"> na jakość pracy </w:t>
      </w:r>
      <w:r w:rsidR="009F0BC4" w:rsidRPr="00256A18">
        <w:rPr>
          <w:rFonts w:ascii="Calibri Light" w:hAnsi="Calibri Light"/>
        </w:rPr>
        <w:t xml:space="preserve">i bezstronności w podejmowanych decyzjach </w:t>
      </w:r>
      <w:r w:rsidRPr="00256A18">
        <w:rPr>
          <w:rFonts w:ascii="Calibri Light" w:hAnsi="Calibri Light"/>
        </w:rPr>
        <w:t>w posiedzeniach Komi</w:t>
      </w:r>
      <w:r w:rsidR="000D5442" w:rsidRPr="00256A18">
        <w:rPr>
          <w:rFonts w:ascii="Calibri Light" w:hAnsi="Calibri Light"/>
        </w:rPr>
        <w:t>tetu mogą uczestniczyć również C</w:t>
      </w:r>
      <w:r w:rsidRPr="00256A18">
        <w:rPr>
          <w:rFonts w:ascii="Calibri Light" w:hAnsi="Calibri Light"/>
        </w:rPr>
        <w:t>złonkowie</w:t>
      </w:r>
      <w:r w:rsidR="009F0BC4" w:rsidRPr="00256A18">
        <w:rPr>
          <w:rFonts w:ascii="Calibri Light" w:hAnsi="Calibri Light"/>
        </w:rPr>
        <w:t xml:space="preserve"> Zarządu, Komisji Rewizyjnej, </w:t>
      </w:r>
      <w:r w:rsidRPr="00256A18">
        <w:rPr>
          <w:rFonts w:ascii="Calibri Light" w:hAnsi="Calibri Light"/>
        </w:rPr>
        <w:t>przedstawiciele biura LGR</w:t>
      </w:r>
      <w:r w:rsidR="009F0BC4" w:rsidRPr="00256A18">
        <w:rPr>
          <w:rFonts w:ascii="Calibri Light" w:hAnsi="Calibri Light"/>
        </w:rPr>
        <w:t xml:space="preserve"> oraz inne osoby (np. Wnioskodawcy)</w:t>
      </w:r>
      <w:r w:rsidR="00610B04" w:rsidRPr="00256A18">
        <w:rPr>
          <w:rFonts w:ascii="Calibri Light" w:hAnsi="Calibri Light"/>
        </w:rPr>
        <w:t>.</w:t>
      </w:r>
    </w:p>
    <w:p w:rsidR="00610B04" w:rsidRPr="00256A18" w:rsidRDefault="00610B04" w:rsidP="007269D7">
      <w:pPr>
        <w:pStyle w:val="Akapitzlist"/>
        <w:numPr>
          <w:ilvl w:val="0"/>
          <w:numId w:val="9"/>
        </w:numPr>
        <w:spacing w:after="120" w:line="360" w:lineRule="auto"/>
        <w:jc w:val="both"/>
        <w:rPr>
          <w:rFonts w:ascii="Calibri Light" w:hAnsi="Calibri Light"/>
        </w:rPr>
      </w:pPr>
      <w:r w:rsidRPr="00256A18">
        <w:rPr>
          <w:rFonts w:ascii="Calibri Light" w:hAnsi="Calibri Light"/>
        </w:rPr>
        <w:t>Członkowie Komitetu oraz inne osoby uczestniczące w posiedzeniu potwierdzają swoją obecność na posiedzeniu podpisem na liście obecności.</w:t>
      </w:r>
    </w:p>
    <w:p w:rsidR="00610B04" w:rsidRPr="00256A18" w:rsidRDefault="00610B04" w:rsidP="007269D7">
      <w:pPr>
        <w:pStyle w:val="Akapitzlist"/>
        <w:numPr>
          <w:ilvl w:val="0"/>
          <w:numId w:val="9"/>
        </w:numPr>
        <w:spacing w:after="120" w:line="360" w:lineRule="auto"/>
        <w:jc w:val="both"/>
        <w:rPr>
          <w:rFonts w:ascii="Calibri Light" w:hAnsi="Calibri Light"/>
        </w:rPr>
      </w:pPr>
      <w:r w:rsidRPr="00256A18">
        <w:rPr>
          <w:rFonts w:ascii="Calibri Light" w:hAnsi="Calibri Light"/>
        </w:rPr>
        <w:t>Wcześniejsze opuszczenie posiedzenia odnotowywane jest na liście obecności.</w:t>
      </w:r>
    </w:p>
    <w:p w:rsidR="001B710F" w:rsidRPr="00256A18" w:rsidRDefault="001B710F" w:rsidP="007269D7">
      <w:pPr>
        <w:spacing w:after="120" w:line="360" w:lineRule="auto"/>
        <w:jc w:val="center"/>
        <w:rPr>
          <w:rFonts w:ascii="Calibri Light" w:hAnsi="Calibri Light"/>
          <w:b/>
        </w:rPr>
      </w:pPr>
      <w:r w:rsidRPr="00256A18">
        <w:rPr>
          <w:rFonts w:ascii="Calibri Light" w:hAnsi="Calibri Light"/>
          <w:b/>
        </w:rPr>
        <w:t xml:space="preserve">§ </w:t>
      </w:r>
      <w:r w:rsidR="007269D7" w:rsidRPr="00256A18">
        <w:rPr>
          <w:rFonts w:ascii="Calibri Light" w:hAnsi="Calibri Light"/>
          <w:b/>
        </w:rPr>
        <w:t>10.</w:t>
      </w:r>
    </w:p>
    <w:p w:rsidR="001B710F" w:rsidRPr="00256A18" w:rsidRDefault="001B710F" w:rsidP="007269D7">
      <w:pPr>
        <w:pStyle w:val="Akapitzlist"/>
        <w:numPr>
          <w:ilvl w:val="0"/>
          <w:numId w:val="22"/>
        </w:numPr>
        <w:spacing w:after="120" w:line="360" w:lineRule="auto"/>
        <w:jc w:val="both"/>
        <w:rPr>
          <w:rFonts w:ascii="Calibri Light" w:hAnsi="Calibri Light"/>
        </w:rPr>
      </w:pPr>
      <w:r w:rsidRPr="00256A18">
        <w:rPr>
          <w:rFonts w:ascii="Calibri Light" w:hAnsi="Calibri Light"/>
        </w:rPr>
        <w:t>O miejscu, terminie i porządku posiedzenia Komitetu Członkowie powiadamia są pisemnie w terminie nie późniejszy niż 7 dni przed planowanym terminem posiedzenia.</w:t>
      </w:r>
    </w:p>
    <w:p w:rsidR="001B710F" w:rsidRPr="00256A18" w:rsidRDefault="001B710F" w:rsidP="007269D7">
      <w:pPr>
        <w:pStyle w:val="Akapitzlist"/>
        <w:numPr>
          <w:ilvl w:val="0"/>
          <w:numId w:val="22"/>
        </w:numPr>
        <w:spacing w:after="120" w:line="360" w:lineRule="auto"/>
        <w:jc w:val="both"/>
        <w:rPr>
          <w:rFonts w:ascii="Calibri Light" w:hAnsi="Calibri Light"/>
        </w:rPr>
      </w:pPr>
      <w:r w:rsidRPr="00256A18">
        <w:rPr>
          <w:rFonts w:ascii="Calibri Light" w:hAnsi="Calibri Light"/>
        </w:rPr>
        <w:t>Za skuteczne u</w:t>
      </w:r>
      <w:r w:rsidR="000D5442" w:rsidRPr="00256A18">
        <w:rPr>
          <w:rFonts w:ascii="Calibri Light" w:hAnsi="Calibri Light"/>
        </w:rPr>
        <w:t>waża się również powiadomienie C</w:t>
      </w:r>
      <w:r w:rsidRPr="00256A18">
        <w:rPr>
          <w:rFonts w:ascii="Calibri Light" w:hAnsi="Calibri Light"/>
        </w:rPr>
        <w:t>złonka Komitetu przy użyciu poczty elektronicznej</w:t>
      </w:r>
      <w:r w:rsidR="000D5442" w:rsidRPr="00256A18">
        <w:rPr>
          <w:rFonts w:ascii="Calibri Light" w:hAnsi="Calibri Light"/>
        </w:rPr>
        <w:t xml:space="preserve"> wskazanej przez C</w:t>
      </w:r>
      <w:r w:rsidRPr="00256A18">
        <w:rPr>
          <w:rFonts w:ascii="Calibri Light" w:hAnsi="Calibri Light"/>
        </w:rPr>
        <w:t>złonka Komitetu</w:t>
      </w:r>
    </w:p>
    <w:p w:rsidR="001B710F" w:rsidRPr="00256A18" w:rsidRDefault="001B710F" w:rsidP="007269D7">
      <w:pPr>
        <w:pStyle w:val="Akapitzlist"/>
        <w:numPr>
          <w:ilvl w:val="0"/>
          <w:numId w:val="22"/>
        </w:numPr>
        <w:spacing w:after="120" w:line="360" w:lineRule="auto"/>
        <w:jc w:val="both"/>
        <w:rPr>
          <w:rFonts w:ascii="Calibri Light" w:hAnsi="Calibri Light"/>
        </w:rPr>
      </w:pPr>
      <w:r w:rsidRPr="00256A18">
        <w:rPr>
          <w:rFonts w:ascii="Calibri Light" w:hAnsi="Calibri Light"/>
        </w:rPr>
        <w:t>Zawiadomienie o posiedzeniu Komitetu zawiera co najmniej:</w:t>
      </w:r>
    </w:p>
    <w:p w:rsidR="001B710F" w:rsidRPr="00256A18" w:rsidRDefault="001B710F" w:rsidP="007269D7">
      <w:pPr>
        <w:pStyle w:val="Akapitzlist"/>
        <w:numPr>
          <w:ilvl w:val="1"/>
          <w:numId w:val="22"/>
        </w:numPr>
        <w:spacing w:after="120" w:line="360" w:lineRule="auto"/>
        <w:jc w:val="both"/>
        <w:rPr>
          <w:rFonts w:ascii="Calibri Light" w:hAnsi="Calibri Light"/>
        </w:rPr>
      </w:pPr>
      <w:r w:rsidRPr="00256A18">
        <w:rPr>
          <w:rFonts w:ascii="Calibri Light" w:hAnsi="Calibri Light"/>
        </w:rPr>
        <w:t>Miejsce i termin posiedzenia</w:t>
      </w:r>
    </w:p>
    <w:p w:rsidR="001B710F" w:rsidRPr="00256A18" w:rsidRDefault="001B710F" w:rsidP="007269D7">
      <w:pPr>
        <w:pStyle w:val="Akapitzlist"/>
        <w:numPr>
          <w:ilvl w:val="1"/>
          <w:numId w:val="22"/>
        </w:numPr>
        <w:spacing w:after="120" w:line="360" w:lineRule="auto"/>
        <w:jc w:val="both"/>
        <w:rPr>
          <w:rFonts w:ascii="Calibri Light" w:hAnsi="Calibri Light"/>
        </w:rPr>
      </w:pPr>
      <w:r w:rsidRPr="00256A18">
        <w:rPr>
          <w:rFonts w:ascii="Calibri Light" w:hAnsi="Calibri Light"/>
        </w:rPr>
        <w:t>Proponowany porządek obrad</w:t>
      </w:r>
    </w:p>
    <w:p w:rsidR="001B710F" w:rsidRPr="00256A18" w:rsidRDefault="001B710F" w:rsidP="007269D7">
      <w:pPr>
        <w:pStyle w:val="Akapitzlist"/>
        <w:numPr>
          <w:ilvl w:val="1"/>
          <w:numId w:val="22"/>
        </w:numPr>
        <w:spacing w:after="120" w:line="360" w:lineRule="auto"/>
        <w:jc w:val="both"/>
        <w:rPr>
          <w:rFonts w:ascii="Calibri Light" w:hAnsi="Calibri Light"/>
        </w:rPr>
      </w:pPr>
      <w:r w:rsidRPr="00256A18">
        <w:rPr>
          <w:rFonts w:ascii="Calibri Light" w:hAnsi="Calibri Light"/>
        </w:rPr>
        <w:t>Informacja o sposobie i terminie udostępnienia materiałów i dokumentów związanych z porządkiem obrad</w:t>
      </w:r>
    </w:p>
    <w:p w:rsidR="00610B04" w:rsidRPr="00256A18" w:rsidRDefault="00610B04" w:rsidP="007269D7">
      <w:pPr>
        <w:pStyle w:val="Akapitzlist"/>
        <w:numPr>
          <w:ilvl w:val="0"/>
          <w:numId w:val="22"/>
        </w:numPr>
        <w:spacing w:after="120" w:line="360" w:lineRule="auto"/>
        <w:jc w:val="both"/>
        <w:rPr>
          <w:rFonts w:ascii="Calibri Light" w:hAnsi="Calibri Light"/>
        </w:rPr>
      </w:pPr>
      <w:r w:rsidRPr="00256A18">
        <w:rPr>
          <w:rFonts w:ascii="Calibri Light" w:hAnsi="Calibri Light"/>
        </w:rPr>
        <w:t>Porządek obrad jest zatwierdzany w pierwszym punkcie posiedzenia i przed rozpoczęciem obrad.</w:t>
      </w:r>
    </w:p>
    <w:p w:rsidR="00BA68B2" w:rsidRPr="00256A18" w:rsidRDefault="00BA68B2" w:rsidP="007269D7">
      <w:pPr>
        <w:pStyle w:val="Akapitzlist"/>
        <w:numPr>
          <w:ilvl w:val="0"/>
          <w:numId w:val="22"/>
        </w:numPr>
        <w:spacing w:after="120" w:line="360" w:lineRule="auto"/>
        <w:jc w:val="both"/>
        <w:rPr>
          <w:rFonts w:ascii="Calibri Light" w:hAnsi="Calibri Light"/>
        </w:rPr>
      </w:pPr>
      <w:r w:rsidRPr="00256A18">
        <w:rPr>
          <w:rFonts w:ascii="Calibri Light" w:hAnsi="Calibri Light"/>
        </w:rPr>
        <w:t>Członkowie Komitetu wykonują swoje zadania w trakcie posiedzeń.</w:t>
      </w:r>
    </w:p>
    <w:p w:rsidR="00087BAD" w:rsidRPr="00256A18" w:rsidRDefault="000D5442" w:rsidP="007269D7">
      <w:pPr>
        <w:pStyle w:val="Akapitzlist"/>
        <w:numPr>
          <w:ilvl w:val="0"/>
          <w:numId w:val="22"/>
        </w:numPr>
        <w:spacing w:after="120" w:line="360" w:lineRule="auto"/>
        <w:jc w:val="both"/>
        <w:rPr>
          <w:rFonts w:ascii="Calibri Light" w:hAnsi="Calibri Light"/>
        </w:rPr>
      </w:pPr>
      <w:r w:rsidRPr="00256A18">
        <w:rPr>
          <w:rFonts w:ascii="Calibri Light" w:hAnsi="Calibri Light"/>
        </w:rPr>
        <w:lastRenderedPageBreak/>
        <w:t>Przewodniczący Komitetu wraz z C</w:t>
      </w:r>
      <w:r w:rsidR="00BA68B2" w:rsidRPr="00256A18">
        <w:rPr>
          <w:rFonts w:ascii="Calibri Light" w:hAnsi="Calibri Light"/>
        </w:rPr>
        <w:t>złonkami Prezydium Komitetu czuwają nad sprawnym przebiegiem i przestrzeganiem porządku posiedzenia, przestrzeganiem procedur oraz poprawności dokumentacji z posiedzeń</w:t>
      </w:r>
      <w:r w:rsidR="009F0BC4" w:rsidRPr="00256A18">
        <w:rPr>
          <w:rFonts w:ascii="Calibri Light" w:hAnsi="Calibri Light"/>
        </w:rPr>
        <w:t xml:space="preserve">. </w:t>
      </w:r>
    </w:p>
    <w:p w:rsidR="00BA68B2" w:rsidRPr="00256A18" w:rsidRDefault="00087BAD" w:rsidP="007269D7">
      <w:pPr>
        <w:pStyle w:val="Akapitzlist"/>
        <w:numPr>
          <w:ilvl w:val="0"/>
          <w:numId w:val="22"/>
        </w:numPr>
        <w:spacing w:after="120" w:line="360" w:lineRule="auto"/>
        <w:jc w:val="both"/>
        <w:rPr>
          <w:rFonts w:ascii="Calibri Light" w:hAnsi="Calibri Light"/>
        </w:rPr>
      </w:pPr>
      <w:r w:rsidRPr="00256A18">
        <w:rPr>
          <w:rFonts w:ascii="Calibri Light" w:hAnsi="Calibri Light"/>
        </w:rPr>
        <w:t xml:space="preserve">Na potrzeby posiedzenia Komitet może powołać Sekretariat liczący od 2 do 4 osób, którym kieruje Sekretarz Komitetu. Sekretariat wykonuje zadania techniczno-kontrolne zlecone przez Przewodniczącego wynikające z procedur mających zastosowanie podczas posiedzenia. Propozycję składu Sekretariatu przedkłada Komitetowi Sekretarz. W skład Sekretariatu mogą wchodzić członkowie Komitetu oraz pracownicy Biura LGR. </w:t>
      </w:r>
    </w:p>
    <w:p w:rsidR="00BA68B2" w:rsidRPr="00256A18" w:rsidRDefault="00BA68B2" w:rsidP="007269D7">
      <w:pPr>
        <w:pStyle w:val="Akapitzlist"/>
        <w:numPr>
          <w:ilvl w:val="0"/>
          <w:numId w:val="22"/>
        </w:numPr>
        <w:spacing w:after="120" w:line="360" w:lineRule="auto"/>
        <w:jc w:val="both"/>
        <w:rPr>
          <w:rFonts w:ascii="Calibri Light" w:hAnsi="Calibri Light"/>
        </w:rPr>
      </w:pPr>
      <w:r w:rsidRPr="00256A18">
        <w:rPr>
          <w:rFonts w:ascii="Calibri Light" w:hAnsi="Calibri Light"/>
        </w:rPr>
        <w:t>Przewodniczący Komitetu otwiera i zamyka dyskusję, udziela głosu w dyskusji oraz zarządza głosowania i ogłasza ich wyniki.</w:t>
      </w:r>
    </w:p>
    <w:p w:rsidR="00BA68B2" w:rsidRPr="00256A18" w:rsidRDefault="00BA68B2" w:rsidP="007269D7">
      <w:pPr>
        <w:pStyle w:val="Akapitzlist"/>
        <w:numPr>
          <w:ilvl w:val="0"/>
          <w:numId w:val="22"/>
        </w:numPr>
        <w:spacing w:after="120" w:line="360" w:lineRule="auto"/>
        <w:jc w:val="both"/>
        <w:rPr>
          <w:rFonts w:ascii="Calibri Light" w:hAnsi="Calibri Light"/>
        </w:rPr>
      </w:pPr>
      <w:r w:rsidRPr="00256A18">
        <w:rPr>
          <w:rFonts w:ascii="Calibri Light" w:hAnsi="Calibri Light"/>
        </w:rPr>
        <w:t>Przewodniczący Komitetu udziela głosu dyskutantom według kolejności zgłoszeń. Powtórne zabranie głosu w tym samym punkcie porządku obrad możliwe jest po wyczerpaniu listy mówców.</w:t>
      </w:r>
    </w:p>
    <w:p w:rsidR="00574E60" w:rsidRPr="00256A18" w:rsidRDefault="00BA68B2" w:rsidP="007269D7">
      <w:pPr>
        <w:pStyle w:val="Akapitzlist"/>
        <w:numPr>
          <w:ilvl w:val="0"/>
          <w:numId w:val="22"/>
        </w:numPr>
        <w:spacing w:after="120" w:line="360" w:lineRule="auto"/>
        <w:jc w:val="both"/>
        <w:rPr>
          <w:rFonts w:ascii="Calibri Light" w:hAnsi="Calibri Light"/>
        </w:rPr>
      </w:pPr>
      <w:r w:rsidRPr="00256A18">
        <w:rPr>
          <w:rFonts w:ascii="Calibri Light" w:hAnsi="Calibri Light"/>
        </w:rPr>
        <w:t>Po zamknięciu dyskusji i ro</w:t>
      </w:r>
      <w:r w:rsidR="000D5442" w:rsidRPr="00256A18">
        <w:rPr>
          <w:rFonts w:ascii="Calibri Light" w:hAnsi="Calibri Light"/>
        </w:rPr>
        <w:t>zpoczęciu procedury głosowania C</w:t>
      </w:r>
      <w:r w:rsidRPr="00256A18">
        <w:rPr>
          <w:rFonts w:ascii="Calibri Light" w:hAnsi="Calibri Light"/>
        </w:rPr>
        <w:t>złonkowie Komitetu mogą zabierać głos tylko w celu zgłoszenia lub uzasadnienia wniosku formalnego o sposobie lub porządku głosowania i to jedynie przed zarządzeniem głosowania przez Przewodniczącego.</w:t>
      </w:r>
    </w:p>
    <w:p w:rsidR="00574E60" w:rsidRPr="00256A18" w:rsidRDefault="00610B04" w:rsidP="007269D7">
      <w:pPr>
        <w:pStyle w:val="Akapitzlist"/>
        <w:numPr>
          <w:ilvl w:val="0"/>
          <w:numId w:val="22"/>
        </w:numPr>
        <w:spacing w:after="120" w:line="360" w:lineRule="auto"/>
        <w:jc w:val="both"/>
        <w:rPr>
          <w:rFonts w:ascii="Calibri Light" w:hAnsi="Calibri Light"/>
        </w:rPr>
      </w:pPr>
      <w:r w:rsidRPr="00256A18">
        <w:rPr>
          <w:rFonts w:ascii="Calibri Light" w:hAnsi="Calibri Light"/>
        </w:rPr>
        <w:t>Wolne głosy, wnioski i zapytania mogą być formułowane ustnie na każdym posiedzeniu Komitetu, a odpowiedzi na nie udzielane są bezpośrednio na danym posiedzeniu.</w:t>
      </w:r>
    </w:p>
    <w:p w:rsidR="00610B04" w:rsidRPr="00256A18" w:rsidRDefault="00610B04" w:rsidP="007269D7">
      <w:pPr>
        <w:pStyle w:val="Akapitzlist"/>
        <w:numPr>
          <w:ilvl w:val="0"/>
          <w:numId w:val="22"/>
        </w:numPr>
        <w:spacing w:after="120" w:line="360" w:lineRule="auto"/>
        <w:jc w:val="both"/>
        <w:rPr>
          <w:rFonts w:ascii="Calibri Light" w:hAnsi="Calibri Light"/>
        </w:rPr>
      </w:pPr>
      <w:r w:rsidRPr="00256A18">
        <w:rPr>
          <w:rFonts w:ascii="Calibri Light" w:hAnsi="Calibri Light"/>
        </w:rPr>
        <w:t>Jeśli udzielenie odpowiedzi, o której mowa w ust. 1</w:t>
      </w:r>
      <w:r w:rsidR="00567A10" w:rsidRPr="00256A18">
        <w:rPr>
          <w:rFonts w:ascii="Calibri Light" w:hAnsi="Calibri Light"/>
        </w:rPr>
        <w:t>0</w:t>
      </w:r>
      <w:r w:rsidRPr="00256A18">
        <w:rPr>
          <w:rFonts w:ascii="Calibri Light" w:hAnsi="Calibri Light"/>
        </w:rPr>
        <w:t>, nie będzie możliwe na danym posiedzeniu, udziela się jej pisemnie, w terminie 14 dni od zakończenia posiedzenia.</w:t>
      </w:r>
    </w:p>
    <w:p w:rsidR="00574E60" w:rsidRPr="00256A18" w:rsidRDefault="00574E60" w:rsidP="007269D7">
      <w:pPr>
        <w:spacing w:after="120" w:line="360" w:lineRule="auto"/>
        <w:jc w:val="center"/>
        <w:rPr>
          <w:rFonts w:ascii="Calibri Light" w:hAnsi="Calibri Light"/>
          <w:b/>
        </w:rPr>
      </w:pPr>
      <w:r w:rsidRPr="00256A18">
        <w:rPr>
          <w:rFonts w:ascii="Calibri Light" w:hAnsi="Calibri Light"/>
          <w:b/>
        </w:rPr>
        <w:t xml:space="preserve">§ </w:t>
      </w:r>
      <w:r w:rsidR="007269D7" w:rsidRPr="00256A18">
        <w:rPr>
          <w:rFonts w:ascii="Calibri Light" w:hAnsi="Calibri Light"/>
          <w:b/>
        </w:rPr>
        <w:t>11.</w:t>
      </w:r>
    </w:p>
    <w:p w:rsidR="009F0BC4" w:rsidRPr="00256A18" w:rsidRDefault="00F53C70" w:rsidP="007269D7">
      <w:pPr>
        <w:pStyle w:val="Akapitzlist"/>
        <w:numPr>
          <w:ilvl w:val="0"/>
          <w:numId w:val="24"/>
        </w:numPr>
        <w:spacing w:after="120" w:line="360" w:lineRule="auto"/>
        <w:rPr>
          <w:rFonts w:ascii="Calibri Light" w:hAnsi="Calibri Light"/>
        </w:rPr>
      </w:pPr>
      <w:r w:rsidRPr="00256A18">
        <w:rPr>
          <w:rFonts w:ascii="Calibri Light" w:hAnsi="Calibri Light"/>
        </w:rPr>
        <w:t>Procedura Oceny</w:t>
      </w:r>
      <w:r w:rsidR="009F0BC4" w:rsidRPr="00256A18">
        <w:rPr>
          <w:rFonts w:ascii="Calibri Light" w:hAnsi="Calibri Light"/>
        </w:rPr>
        <w:t xml:space="preserve">, przyjęta przez Komitet powinna </w:t>
      </w:r>
      <w:r w:rsidR="00FF7192" w:rsidRPr="00256A18">
        <w:rPr>
          <w:rFonts w:ascii="Calibri Light" w:hAnsi="Calibri Light"/>
        </w:rPr>
        <w:t xml:space="preserve">określać </w:t>
      </w:r>
      <w:r w:rsidR="009F0BC4" w:rsidRPr="00256A18">
        <w:rPr>
          <w:rFonts w:ascii="Calibri Light" w:hAnsi="Calibri Light"/>
        </w:rPr>
        <w:t>co najmniej:</w:t>
      </w:r>
    </w:p>
    <w:p w:rsidR="00567A10" w:rsidRPr="00256A18" w:rsidRDefault="00567A10" w:rsidP="00567A10">
      <w:pPr>
        <w:pStyle w:val="Akapitzlist"/>
        <w:numPr>
          <w:ilvl w:val="1"/>
          <w:numId w:val="24"/>
        </w:numPr>
        <w:spacing w:after="120" w:line="360" w:lineRule="auto"/>
        <w:rPr>
          <w:rFonts w:ascii="Calibri Light" w:hAnsi="Calibri Light"/>
        </w:rPr>
      </w:pPr>
      <w:r w:rsidRPr="00256A18">
        <w:rPr>
          <w:rFonts w:ascii="Calibri Light" w:hAnsi="Calibri Light"/>
        </w:rPr>
        <w:t>Cele i zakres procedury oceny</w:t>
      </w:r>
      <w:r w:rsidRPr="00256A18">
        <w:rPr>
          <w:rFonts w:ascii="Calibri Light" w:hAnsi="Calibri Light"/>
        </w:rPr>
        <w:tab/>
      </w:r>
      <w:r w:rsidR="00FF7192" w:rsidRPr="00256A18">
        <w:rPr>
          <w:rFonts w:ascii="Calibri Light" w:hAnsi="Calibri Light"/>
        </w:rPr>
        <w:t xml:space="preserve"> wniosków</w:t>
      </w:r>
    </w:p>
    <w:p w:rsidR="00567A10" w:rsidRPr="00256A18" w:rsidRDefault="003216A3" w:rsidP="00567A10">
      <w:pPr>
        <w:pStyle w:val="Akapitzlist"/>
        <w:numPr>
          <w:ilvl w:val="1"/>
          <w:numId w:val="24"/>
        </w:numPr>
        <w:spacing w:after="120" w:line="360" w:lineRule="auto"/>
        <w:rPr>
          <w:rFonts w:ascii="Calibri Light" w:hAnsi="Calibri Light"/>
        </w:rPr>
      </w:pPr>
      <w:r w:rsidRPr="00256A18">
        <w:rPr>
          <w:rFonts w:ascii="Calibri Light" w:hAnsi="Calibri Light"/>
        </w:rPr>
        <w:t xml:space="preserve">Terminy obowiązujące w ramach </w:t>
      </w:r>
      <w:r w:rsidR="00567A10" w:rsidRPr="00256A18">
        <w:rPr>
          <w:rFonts w:ascii="Calibri Light" w:hAnsi="Calibri Light"/>
        </w:rPr>
        <w:t>procedury oceny</w:t>
      </w:r>
      <w:r w:rsidR="00842EDA" w:rsidRPr="00256A18">
        <w:rPr>
          <w:rFonts w:ascii="Calibri Light" w:hAnsi="Calibri Light"/>
        </w:rPr>
        <w:t xml:space="preserve"> </w:t>
      </w:r>
      <w:r w:rsidRPr="00256A18">
        <w:rPr>
          <w:rFonts w:ascii="Calibri Light" w:hAnsi="Calibri Light"/>
        </w:rPr>
        <w:t xml:space="preserve">i wyboru </w:t>
      </w:r>
      <w:r w:rsidR="00842EDA" w:rsidRPr="00256A18">
        <w:rPr>
          <w:rFonts w:ascii="Calibri Light" w:hAnsi="Calibri Light"/>
        </w:rPr>
        <w:t>wniosków</w:t>
      </w:r>
    </w:p>
    <w:p w:rsidR="00567A10" w:rsidRPr="00256A18" w:rsidRDefault="00107AAD" w:rsidP="00567A10">
      <w:pPr>
        <w:pStyle w:val="Akapitzlist"/>
        <w:numPr>
          <w:ilvl w:val="1"/>
          <w:numId w:val="24"/>
        </w:numPr>
        <w:spacing w:after="120" w:line="360" w:lineRule="auto"/>
        <w:rPr>
          <w:rFonts w:ascii="Calibri Light" w:hAnsi="Calibri Light"/>
        </w:rPr>
      </w:pPr>
      <w:r w:rsidRPr="00256A18">
        <w:rPr>
          <w:rFonts w:ascii="Calibri Light" w:hAnsi="Calibri Light"/>
        </w:rPr>
        <w:t>Procedury pozwalające na uniknięcie konfliktu interesów</w:t>
      </w:r>
    </w:p>
    <w:p w:rsidR="00567A10" w:rsidRPr="00256A18" w:rsidRDefault="00107AAD" w:rsidP="00567A10">
      <w:pPr>
        <w:pStyle w:val="Akapitzlist"/>
        <w:numPr>
          <w:ilvl w:val="1"/>
          <w:numId w:val="24"/>
        </w:numPr>
        <w:spacing w:after="120" w:line="360" w:lineRule="auto"/>
        <w:rPr>
          <w:rFonts w:ascii="Calibri Light" w:hAnsi="Calibri Light"/>
        </w:rPr>
      </w:pPr>
      <w:r w:rsidRPr="00256A18">
        <w:rPr>
          <w:rFonts w:ascii="Calibri Light" w:hAnsi="Calibri Light"/>
        </w:rPr>
        <w:t>Procedury o</w:t>
      </w:r>
      <w:r w:rsidR="00567A10" w:rsidRPr="00256A18">
        <w:rPr>
          <w:rFonts w:ascii="Calibri Light" w:hAnsi="Calibri Light"/>
        </w:rPr>
        <w:t>cen</w:t>
      </w:r>
      <w:r w:rsidRPr="00256A18">
        <w:rPr>
          <w:rFonts w:ascii="Calibri Light" w:hAnsi="Calibri Light"/>
        </w:rPr>
        <w:t>y</w:t>
      </w:r>
      <w:r w:rsidR="00567A10" w:rsidRPr="00256A18">
        <w:rPr>
          <w:rFonts w:ascii="Calibri Light" w:hAnsi="Calibri Light"/>
        </w:rPr>
        <w:t xml:space="preserve"> operacji pod względem spełnienia kryteriów zgodności z LSR</w:t>
      </w:r>
    </w:p>
    <w:p w:rsidR="00567A10" w:rsidRPr="00256A18" w:rsidRDefault="00107AAD" w:rsidP="00567A10">
      <w:pPr>
        <w:pStyle w:val="Akapitzlist"/>
        <w:numPr>
          <w:ilvl w:val="1"/>
          <w:numId w:val="24"/>
        </w:numPr>
        <w:spacing w:after="120" w:line="360" w:lineRule="auto"/>
        <w:rPr>
          <w:rFonts w:ascii="Calibri Light" w:hAnsi="Calibri Light"/>
        </w:rPr>
      </w:pPr>
      <w:r w:rsidRPr="00256A18">
        <w:rPr>
          <w:rFonts w:ascii="Calibri Light" w:hAnsi="Calibri Light"/>
        </w:rPr>
        <w:t>Procedury o</w:t>
      </w:r>
      <w:r w:rsidR="00567A10" w:rsidRPr="00256A18">
        <w:rPr>
          <w:rFonts w:ascii="Calibri Light" w:hAnsi="Calibri Light"/>
        </w:rPr>
        <w:t>cen</w:t>
      </w:r>
      <w:r w:rsidRPr="00256A18">
        <w:rPr>
          <w:rFonts w:ascii="Calibri Light" w:hAnsi="Calibri Light"/>
        </w:rPr>
        <w:t>y</w:t>
      </w:r>
      <w:r w:rsidR="00567A10" w:rsidRPr="00256A18">
        <w:rPr>
          <w:rFonts w:ascii="Calibri Light" w:hAnsi="Calibri Light"/>
        </w:rPr>
        <w:t xml:space="preserve"> operacji pod względem spełniania kryteriów wyboru</w:t>
      </w:r>
    </w:p>
    <w:p w:rsidR="00567A10" w:rsidRPr="00256A18" w:rsidRDefault="00567A10" w:rsidP="00567A10">
      <w:pPr>
        <w:pStyle w:val="Akapitzlist"/>
        <w:numPr>
          <w:ilvl w:val="1"/>
          <w:numId w:val="24"/>
        </w:numPr>
        <w:spacing w:after="120" w:line="360" w:lineRule="auto"/>
        <w:rPr>
          <w:rFonts w:ascii="Calibri Light" w:hAnsi="Calibri Light"/>
        </w:rPr>
      </w:pPr>
      <w:r w:rsidRPr="00256A18">
        <w:rPr>
          <w:rFonts w:ascii="Calibri Light" w:hAnsi="Calibri Light"/>
        </w:rPr>
        <w:t>Sposób informowania o wynika</w:t>
      </w:r>
      <w:r w:rsidR="000D5442" w:rsidRPr="00256A18">
        <w:rPr>
          <w:rFonts w:ascii="Calibri Light" w:hAnsi="Calibri Light"/>
        </w:rPr>
        <w:t>ch</w:t>
      </w:r>
      <w:r w:rsidRPr="00256A18">
        <w:rPr>
          <w:rFonts w:ascii="Calibri Light" w:hAnsi="Calibri Light"/>
        </w:rPr>
        <w:t xml:space="preserve"> oceny</w:t>
      </w:r>
    </w:p>
    <w:p w:rsidR="00107AAD" w:rsidRPr="00256A18" w:rsidRDefault="00107AAD" w:rsidP="00567A10">
      <w:pPr>
        <w:pStyle w:val="Akapitzlist"/>
        <w:numPr>
          <w:ilvl w:val="1"/>
          <w:numId w:val="24"/>
        </w:numPr>
        <w:spacing w:after="120" w:line="360" w:lineRule="auto"/>
        <w:rPr>
          <w:rFonts w:ascii="Calibri Light" w:hAnsi="Calibri Light"/>
        </w:rPr>
      </w:pPr>
      <w:r w:rsidRPr="00256A18">
        <w:rPr>
          <w:rFonts w:ascii="Calibri Light" w:hAnsi="Calibri Light"/>
        </w:rPr>
        <w:t>Warunki, sposób i terminy wniesienia protestu,</w:t>
      </w:r>
    </w:p>
    <w:p w:rsidR="00107AAD" w:rsidRPr="00256A18" w:rsidRDefault="00107AAD" w:rsidP="00567A10">
      <w:pPr>
        <w:pStyle w:val="Akapitzlist"/>
        <w:numPr>
          <w:ilvl w:val="1"/>
          <w:numId w:val="24"/>
        </w:numPr>
        <w:spacing w:after="120" w:line="360" w:lineRule="auto"/>
        <w:rPr>
          <w:rFonts w:ascii="Calibri Light" w:hAnsi="Calibri Light"/>
        </w:rPr>
      </w:pPr>
      <w:r w:rsidRPr="00256A18">
        <w:rPr>
          <w:rFonts w:ascii="Calibri Light" w:hAnsi="Calibri Light"/>
        </w:rPr>
        <w:t>Sposób i terminy podania do publicznej wiadomości protokołów z posiedzeń Komitetu dotyczących oceny i wyboru operacji</w:t>
      </w:r>
    </w:p>
    <w:p w:rsidR="00107AAD" w:rsidRPr="00256A18" w:rsidRDefault="00107AAD" w:rsidP="00567A10">
      <w:pPr>
        <w:pStyle w:val="Akapitzlist"/>
        <w:numPr>
          <w:ilvl w:val="1"/>
          <w:numId w:val="24"/>
        </w:numPr>
        <w:spacing w:after="120" w:line="360" w:lineRule="auto"/>
        <w:rPr>
          <w:rFonts w:ascii="Calibri Light" w:hAnsi="Calibri Light"/>
        </w:rPr>
      </w:pPr>
      <w:r w:rsidRPr="00256A18">
        <w:rPr>
          <w:rFonts w:ascii="Calibri Light" w:hAnsi="Calibri Light"/>
        </w:rPr>
        <w:t>Wzory dokumentów stosowanych w ramach procedury oceny i wyboru operacji.</w:t>
      </w:r>
    </w:p>
    <w:p w:rsidR="00107AAD" w:rsidRPr="00256A18" w:rsidRDefault="00107AAD" w:rsidP="00107AAD">
      <w:pPr>
        <w:pStyle w:val="Akapitzlist"/>
        <w:numPr>
          <w:ilvl w:val="0"/>
          <w:numId w:val="24"/>
        </w:numPr>
        <w:spacing w:after="120" w:line="360" w:lineRule="auto"/>
        <w:rPr>
          <w:rFonts w:ascii="Calibri Light" w:hAnsi="Calibri Light"/>
        </w:rPr>
      </w:pPr>
      <w:r w:rsidRPr="00256A18">
        <w:rPr>
          <w:rFonts w:ascii="Calibri Light" w:hAnsi="Calibri Light"/>
        </w:rPr>
        <w:t>Kryteria wyboru przyjęte</w:t>
      </w:r>
      <w:r w:rsidR="00795085" w:rsidRPr="00256A18">
        <w:rPr>
          <w:rFonts w:ascii="Calibri Light" w:hAnsi="Calibri Light"/>
        </w:rPr>
        <w:t xml:space="preserve"> przez Komitet powinny</w:t>
      </w:r>
      <w:r w:rsidRPr="00256A18">
        <w:rPr>
          <w:rFonts w:ascii="Calibri Light" w:hAnsi="Calibri Light"/>
        </w:rPr>
        <w:t xml:space="preserve"> określać co najmniej:</w:t>
      </w:r>
    </w:p>
    <w:p w:rsidR="00795085" w:rsidRPr="00256A18" w:rsidRDefault="00795085" w:rsidP="00567A10">
      <w:pPr>
        <w:pStyle w:val="Akapitzlist"/>
        <w:numPr>
          <w:ilvl w:val="1"/>
          <w:numId w:val="24"/>
        </w:numPr>
        <w:spacing w:after="120" w:line="360" w:lineRule="auto"/>
        <w:rPr>
          <w:rFonts w:ascii="Calibri Light" w:hAnsi="Calibri Light"/>
        </w:rPr>
      </w:pPr>
      <w:r w:rsidRPr="00256A18">
        <w:rPr>
          <w:rFonts w:ascii="Calibri Light" w:hAnsi="Calibri Light"/>
        </w:rPr>
        <w:t>K</w:t>
      </w:r>
      <w:r w:rsidR="00567A10" w:rsidRPr="00256A18">
        <w:rPr>
          <w:rFonts w:ascii="Calibri Light" w:hAnsi="Calibri Light"/>
        </w:rPr>
        <w:t>ryteri</w:t>
      </w:r>
      <w:r w:rsidRPr="00256A18">
        <w:rPr>
          <w:rFonts w:ascii="Calibri Light" w:hAnsi="Calibri Light"/>
        </w:rPr>
        <w:t>a</w:t>
      </w:r>
      <w:r w:rsidR="00567A10" w:rsidRPr="00256A18">
        <w:rPr>
          <w:rFonts w:ascii="Calibri Light" w:hAnsi="Calibri Light"/>
        </w:rPr>
        <w:t xml:space="preserve"> zgodności</w:t>
      </w:r>
      <w:r w:rsidRPr="00256A18">
        <w:rPr>
          <w:rFonts w:ascii="Calibri Light" w:hAnsi="Calibri Light"/>
        </w:rPr>
        <w:t xml:space="preserve"> operacji</w:t>
      </w:r>
      <w:r w:rsidR="00567A10" w:rsidRPr="00256A18">
        <w:rPr>
          <w:rFonts w:ascii="Calibri Light" w:hAnsi="Calibri Light"/>
        </w:rPr>
        <w:t xml:space="preserve"> z LSR </w:t>
      </w:r>
    </w:p>
    <w:p w:rsidR="00567A10" w:rsidRPr="00256A18" w:rsidRDefault="00795085" w:rsidP="00567A10">
      <w:pPr>
        <w:pStyle w:val="Akapitzlist"/>
        <w:numPr>
          <w:ilvl w:val="1"/>
          <w:numId w:val="24"/>
        </w:numPr>
        <w:spacing w:after="120" w:line="360" w:lineRule="auto"/>
        <w:rPr>
          <w:rFonts w:ascii="Calibri Light" w:hAnsi="Calibri Light"/>
        </w:rPr>
      </w:pPr>
      <w:r w:rsidRPr="00256A18">
        <w:rPr>
          <w:rFonts w:ascii="Calibri Light" w:hAnsi="Calibri Light"/>
        </w:rPr>
        <w:lastRenderedPageBreak/>
        <w:t>K</w:t>
      </w:r>
      <w:r w:rsidR="00567A10" w:rsidRPr="00256A18">
        <w:rPr>
          <w:rFonts w:ascii="Calibri Light" w:hAnsi="Calibri Light"/>
        </w:rPr>
        <w:t>ryteri</w:t>
      </w:r>
      <w:r w:rsidRPr="00256A18">
        <w:rPr>
          <w:rFonts w:ascii="Calibri Light" w:hAnsi="Calibri Light"/>
        </w:rPr>
        <w:t>a</w:t>
      </w:r>
      <w:r w:rsidR="00567A10" w:rsidRPr="00256A18">
        <w:rPr>
          <w:rFonts w:ascii="Calibri Light" w:hAnsi="Calibri Light"/>
        </w:rPr>
        <w:t xml:space="preserve"> wyboru</w:t>
      </w:r>
      <w:r w:rsidRPr="00256A18">
        <w:rPr>
          <w:rFonts w:ascii="Calibri Light" w:hAnsi="Calibri Light"/>
        </w:rPr>
        <w:t xml:space="preserve"> operacji</w:t>
      </w:r>
    </w:p>
    <w:p w:rsidR="00795085" w:rsidRPr="00256A18" w:rsidRDefault="00795085" w:rsidP="00567A10">
      <w:pPr>
        <w:pStyle w:val="Akapitzlist"/>
        <w:numPr>
          <w:ilvl w:val="1"/>
          <w:numId w:val="24"/>
        </w:numPr>
        <w:spacing w:after="120" w:line="360" w:lineRule="auto"/>
        <w:rPr>
          <w:rFonts w:ascii="Calibri Light" w:hAnsi="Calibri Light"/>
        </w:rPr>
      </w:pPr>
      <w:r w:rsidRPr="00256A18">
        <w:rPr>
          <w:rFonts w:ascii="Calibri Light" w:hAnsi="Calibri Light"/>
        </w:rPr>
        <w:t>procedurę ustalania lub zmiany kryteriów</w:t>
      </w:r>
    </w:p>
    <w:p w:rsidR="009F0BC4" w:rsidRPr="00256A18" w:rsidRDefault="00F53C70" w:rsidP="009F0BC4">
      <w:pPr>
        <w:pStyle w:val="Akapitzlist"/>
        <w:numPr>
          <w:ilvl w:val="0"/>
          <w:numId w:val="24"/>
        </w:numPr>
        <w:spacing w:after="120" w:line="360" w:lineRule="auto"/>
        <w:rPr>
          <w:rFonts w:ascii="Calibri Light" w:hAnsi="Calibri Light"/>
        </w:rPr>
      </w:pPr>
      <w:r w:rsidRPr="00256A18">
        <w:rPr>
          <w:rFonts w:ascii="Calibri Light" w:hAnsi="Calibri Light"/>
        </w:rPr>
        <w:t>Procedura Oceny</w:t>
      </w:r>
      <w:r w:rsidR="009F0BC4" w:rsidRPr="00256A18">
        <w:rPr>
          <w:rFonts w:ascii="Calibri Light" w:hAnsi="Calibri Light"/>
        </w:rPr>
        <w:t xml:space="preserve"> </w:t>
      </w:r>
      <w:r w:rsidR="00795085" w:rsidRPr="00256A18">
        <w:rPr>
          <w:rFonts w:ascii="Calibri Light" w:hAnsi="Calibri Light"/>
        </w:rPr>
        <w:t xml:space="preserve">oraz Kryteria oceny </w:t>
      </w:r>
      <w:r w:rsidR="009F0BC4" w:rsidRPr="00256A18">
        <w:rPr>
          <w:rFonts w:ascii="Calibri Light" w:hAnsi="Calibri Light"/>
        </w:rPr>
        <w:t>powinn</w:t>
      </w:r>
      <w:r w:rsidR="00795085" w:rsidRPr="00256A18">
        <w:rPr>
          <w:rFonts w:ascii="Calibri Light" w:hAnsi="Calibri Light"/>
        </w:rPr>
        <w:t>y</w:t>
      </w:r>
      <w:r w:rsidR="009F0BC4" w:rsidRPr="00256A18">
        <w:rPr>
          <w:rFonts w:ascii="Calibri Light" w:hAnsi="Calibri Light"/>
        </w:rPr>
        <w:t xml:space="preserve"> zostać przyjęt</w:t>
      </w:r>
      <w:r w:rsidR="00795085" w:rsidRPr="00256A18">
        <w:rPr>
          <w:rFonts w:ascii="Calibri Light" w:hAnsi="Calibri Light"/>
        </w:rPr>
        <w:t xml:space="preserve">e przez Komitet </w:t>
      </w:r>
      <w:r w:rsidR="009F0BC4" w:rsidRPr="00256A18">
        <w:rPr>
          <w:rFonts w:ascii="Calibri Light" w:hAnsi="Calibri Light"/>
        </w:rPr>
        <w:t xml:space="preserve"> nie później niż 30 grudnia 2015 r.</w:t>
      </w:r>
    </w:p>
    <w:p w:rsidR="00FA6DAE" w:rsidRPr="00256A18" w:rsidRDefault="00FA6DAE" w:rsidP="007269D7">
      <w:pPr>
        <w:spacing w:after="120" w:line="360" w:lineRule="auto"/>
        <w:jc w:val="center"/>
        <w:rPr>
          <w:rFonts w:ascii="Calibri Light" w:hAnsi="Calibri Light"/>
          <w:b/>
        </w:rPr>
      </w:pPr>
      <w:r w:rsidRPr="00256A18">
        <w:rPr>
          <w:rFonts w:ascii="Calibri Light" w:hAnsi="Calibri Light"/>
          <w:b/>
        </w:rPr>
        <w:t xml:space="preserve">§ </w:t>
      </w:r>
      <w:r w:rsidR="007269D7" w:rsidRPr="00256A18">
        <w:rPr>
          <w:rFonts w:ascii="Calibri Light" w:hAnsi="Calibri Light"/>
          <w:b/>
        </w:rPr>
        <w:t>12.</w:t>
      </w:r>
    </w:p>
    <w:p w:rsidR="00574E60" w:rsidRPr="00256A18" w:rsidRDefault="00574E60" w:rsidP="00F53C70">
      <w:pPr>
        <w:pStyle w:val="Akapitzlist"/>
        <w:numPr>
          <w:ilvl w:val="0"/>
          <w:numId w:val="23"/>
        </w:numPr>
        <w:spacing w:after="120" w:line="360" w:lineRule="auto"/>
        <w:jc w:val="both"/>
        <w:rPr>
          <w:rFonts w:ascii="Calibri Light" w:hAnsi="Calibri Light"/>
        </w:rPr>
      </w:pPr>
      <w:r w:rsidRPr="00256A18">
        <w:rPr>
          <w:rFonts w:ascii="Calibri Light" w:hAnsi="Calibri Light"/>
        </w:rPr>
        <w:t xml:space="preserve">Przewodniczący </w:t>
      </w:r>
      <w:r w:rsidR="00FA6DAE" w:rsidRPr="00256A18">
        <w:rPr>
          <w:rFonts w:ascii="Calibri Light" w:hAnsi="Calibri Light"/>
        </w:rPr>
        <w:t>Komitet</w:t>
      </w:r>
      <w:r w:rsidRPr="00256A18">
        <w:rPr>
          <w:rFonts w:ascii="Calibri Light" w:hAnsi="Calibri Light"/>
        </w:rPr>
        <w:t>u</w:t>
      </w:r>
      <w:r w:rsidR="00FA6DAE" w:rsidRPr="00256A18">
        <w:rPr>
          <w:rFonts w:ascii="Calibri Light" w:hAnsi="Calibri Light"/>
        </w:rPr>
        <w:t xml:space="preserve"> </w:t>
      </w:r>
      <w:r w:rsidRPr="00256A18">
        <w:rPr>
          <w:rFonts w:ascii="Calibri Light" w:hAnsi="Calibri Light"/>
        </w:rPr>
        <w:t xml:space="preserve">w imieniu Komitetu </w:t>
      </w:r>
      <w:r w:rsidR="00FA6DAE" w:rsidRPr="00256A18">
        <w:rPr>
          <w:rFonts w:ascii="Calibri Light" w:hAnsi="Calibri Light"/>
        </w:rPr>
        <w:t xml:space="preserve">ma obowiązek przedkładać Walnemu </w:t>
      </w:r>
      <w:r w:rsidRPr="00256A18">
        <w:rPr>
          <w:rFonts w:ascii="Calibri Light" w:hAnsi="Calibri Light"/>
        </w:rPr>
        <w:t>Zebraniu Członków</w:t>
      </w:r>
      <w:r w:rsidR="00FA6DAE" w:rsidRPr="00256A18">
        <w:rPr>
          <w:rFonts w:ascii="Calibri Light" w:hAnsi="Calibri Light"/>
        </w:rPr>
        <w:t xml:space="preserve"> roczne sprawozdanie ze swojej działalności, zawierające wyniki działalności oraz analizę tych wyników pod kątem ich wpływu na realizację celów przyjętych w LSR.</w:t>
      </w:r>
    </w:p>
    <w:p w:rsidR="00574E60" w:rsidRPr="00256A18" w:rsidRDefault="00FA6DAE" w:rsidP="00F53C70">
      <w:pPr>
        <w:pStyle w:val="Akapitzlist"/>
        <w:numPr>
          <w:ilvl w:val="0"/>
          <w:numId w:val="23"/>
        </w:numPr>
        <w:spacing w:after="120" w:line="360" w:lineRule="auto"/>
        <w:jc w:val="both"/>
        <w:rPr>
          <w:rFonts w:ascii="Calibri Light" w:hAnsi="Calibri Light"/>
        </w:rPr>
      </w:pPr>
      <w:r w:rsidRPr="00256A18">
        <w:rPr>
          <w:rFonts w:ascii="Calibri Light" w:hAnsi="Calibri Light"/>
        </w:rPr>
        <w:t>Walne Zgromadzenie uchwałą przyjmuje sprawozdanie.</w:t>
      </w:r>
    </w:p>
    <w:p w:rsidR="00AB535C" w:rsidRPr="00256A18" w:rsidRDefault="00FA6DAE" w:rsidP="00F53C70">
      <w:pPr>
        <w:pStyle w:val="Akapitzlist"/>
        <w:numPr>
          <w:ilvl w:val="0"/>
          <w:numId w:val="23"/>
        </w:numPr>
        <w:spacing w:after="120" w:line="360" w:lineRule="auto"/>
        <w:jc w:val="both"/>
        <w:rPr>
          <w:rFonts w:ascii="Calibri Light" w:hAnsi="Calibri Light"/>
        </w:rPr>
      </w:pPr>
      <w:r w:rsidRPr="00256A18">
        <w:rPr>
          <w:rFonts w:ascii="Calibri Light" w:hAnsi="Calibri Light"/>
        </w:rPr>
        <w:t>Jeżeli Walne Zgromadzenie nie przyjęło sprawozdania Komitetu LGR, Zarząd składa wniosek o odwołanie Komitetu.</w:t>
      </w:r>
    </w:p>
    <w:p w:rsidR="00AF254F" w:rsidRPr="00B02932" w:rsidRDefault="00AF254F" w:rsidP="00B02932">
      <w:pPr>
        <w:pStyle w:val="Nagwek1"/>
        <w:spacing w:before="0" w:after="120" w:line="360" w:lineRule="auto"/>
        <w:jc w:val="center"/>
        <w:rPr>
          <w:rFonts w:ascii="Calibri Light" w:hAnsi="Calibri Light"/>
        </w:rPr>
      </w:pPr>
      <w:bookmarkStart w:id="5" w:name="_Toc437512204"/>
      <w:bookmarkStart w:id="6" w:name="_Toc438466478"/>
      <w:r w:rsidRPr="00B02932">
        <w:rPr>
          <w:rFonts w:ascii="Calibri Light" w:hAnsi="Calibri Light"/>
        </w:rPr>
        <w:t xml:space="preserve">ROZDZIAŁ </w:t>
      </w:r>
      <w:r w:rsidR="007269D7" w:rsidRPr="00B02932">
        <w:rPr>
          <w:rFonts w:ascii="Calibri Light" w:hAnsi="Calibri Light"/>
        </w:rPr>
        <w:t>V.</w:t>
      </w:r>
      <w:r w:rsidRPr="00B02932">
        <w:rPr>
          <w:rFonts w:ascii="Calibri Light" w:hAnsi="Calibri Light"/>
        </w:rPr>
        <w:t xml:space="preserve"> </w:t>
      </w:r>
      <w:bookmarkEnd w:id="5"/>
      <w:r w:rsidRPr="00B02932">
        <w:rPr>
          <w:rFonts w:ascii="Calibri Light" w:hAnsi="Calibri Light"/>
        </w:rPr>
        <w:t>DOKUMENTACJA POSIEDZEŃ KOMITETU</w:t>
      </w:r>
      <w:bookmarkEnd w:id="6"/>
    </w:p>
    <w:p w:rsidR="00AF254F" w:rsidRPr="00256A18" w:rsidRDefault="00AF254F" w:rsidP="007269D7">
      <w:pPr>
        <w:spacing w:after="120" w:line="360" w:lineRule="auto"/>
        <w:jc w:val="center"/>
        <w:rPr>
          <w:rFonts w:ascii="Calibri Light" w:hAnsi="Calibri Light"/>
          <w:b/>
        </w:rPr>
      </w:pPr>
      <w:r w:rsidRPr="00256A18">
        <w:rPr>
          <w:rFonts w:ascii="Calibri Light" w:hAnsi="Calibri Light"/>
          <w:b/>
        </w:rPr>
        <w:t xml:space="preserve">§ </w:t>
      </w:r>
      <w:r w:rsidR="007269D7" w:rsidRPr="00256A18">
        <w:rPr>
          <w:rFonts w:ascii="Calibri Light" w:hAnsi="Calibri Light"/>
          <w:b/>
        </w:rPr>
        <w:t>13.</w:t>
      </w:r>
      <w:r w:rsidRPr="00256A18">
        <w:rPr>
          <w:rFonts w:ascii="Calibri Light" w:hAnsi="Calibri Light"/>
          <w:b/>
        </w:rPr>
        <w:t xml:space="preserve"> </w:t>
      </w:r>
    </w:p>
    <w:p w:rsidR="00AF254F" w:rsidRPr="00256A18" w:rsidRDefault="00AF254F" w:rsidP="007269D7">
      <w:pPr>
        <w:pStyle w:val="Akapitzlist"/>
        <w:numPr>
          <w:ilvl w:val="0"/>
          <w:numId w:val="19"/>
        </w:numPr>
        <w:spacing w:after="120" w:line="360" w:lineRule="auto"/>
        <w:jc w:val="both"/>
        <w:rPr>
          <w:rFonts w:ascii="Calibri Light" w:hAnsi="Calibri Light"/>
        </w:rPr>
      </w:pPr>
      <w:r w:rsidRPr="00256A18">
        <w:rPr>
          <w:rFonts w:ascii="Calibri Light" w:hAnsi="Calibri Light"/>
        </w:rPr>
        <w:t>Wszystkie posiedzenia Komitetu są protokołowane przez Członka Komitetu wybranego w drodze głosowania podczas posiedzenia.</w:t>
      </w:r>
    </w:p>
    <w:p w:rsidR="00AF254F" w:rsidRPr="00256A18" w:rsidRDefault="00AF254F" w:rsidP="007269D7">
      <w:pPr>
        <w:pStyle w:val="Akapitzlist"/>
        <w:numPr>
          <w:ilvl w:val="0"/>
          <w:numId w:val="19"/>
        </w:numPr>
        <w:spacing w:after="120" w:line="360" w:lineRule="auto"/>
        <w:jc w:val="both"/>
        <w:rPr>
          <w:rFonts w:ascii="Calibri Light" w:hAnsi="Calibri Light"/>
        </w:rPr>
      </w:pPr>
      <w:r w:rsidRPr="00256A18">
        <w:rPr>
          <w:rFonts w:ascii="Calibri Light" w:hAnsi="Calibri Light"/>
        </w:rPr>
        <w:t>W uzasadnionych przypadkach na protokolanta może zostać wybrana osoba nie będąca Członkiem Komitetu.</w:t>
      </w:r>
    </w:p>
    <w:p w:rsidR="00AF254F" w:rsidRPr="00256A18" w:rsidRDefault="00AF254F" w:rsidP="007269D7">
      <w:pPr>
        <w:pStyle w:val="Akapitzlist"/>
        <w:numPr>
          <w:ilvl w:val="0"/>
          <w:numId w:val="19"/>
        </w:numPr>
        <w:spacing w:after="120" w:line="360" w:lineRule="auto"/>
        <w:jc w:val="both"/>
        <w:rPr>
          <w:rFonts w:ascii="Calibri Light" w:hAnsi="Calibri Light"/>
        </w:rPr>
      </w:pPr>
      <w:r w:rsidRPr="00256A18">
        <w:rPr>
          <w:rFonts w:ascii="Calibri Light" w:hAnsi="Calibri Light"/>
        </w:rPr>
        <w:t>Protokół z posiedzenia Komitetu obejmuje co najmniej:</w:t>
      </w:r>
    </w:p>
    <w:p w:rsidR="00AF254F" w:rsidRPr="00256A18" w:rsidRDefault="00AF254F" w:rsidP="007269D7">
      <w:pPr>
        <w:pStyle w:val="Akapitzlist"/>
        <w:numPr>
          <w:ilvl w:val="1"/>
          <w:numId w:val="19"/>
        </w:numPr>
        <w:spacing w:after="120" w:line="360" w:lineRule="auto"/>
        <w:jc w:val="both"/>
        <w:rPr>
          <w:rFonts w:ascii="Calibri Light" w:hAnsi="Calibri Light"/>
        </w:rPr>
      </w:pPr>
      <w:r w:rsidRPr="00256A18">
        <w:rPr>
          <w:rFonts w:ascii="Calibri Light" w:hAnsi="Calibri Light"/>
        </w:rPr>
        <w:t>Termin i miejsce posiedzenia</w:t>
      </w:r>
    </w:p>
    <w:p w:rsidR="00AF254F" w:rsidRPr="00256A18" w:rsidRDefault="00AF254F" w:rsidP="007269D7">
      <w:pPr>
        <w:pStyle w:val="Akapitzlist"/>
        <w:numPr>
          <w:ilvl w:val="1"/>
          <w:numId w:val="19"/>
        </w:numPr>
        <w:spacing w:after="120" w:line="360" w:lineRule="auto"/>
        <w:jc w:val="both"/>
        <w:rPr>
          <w:rFonts w:ascii="Calibri Light" w:hAnsi="Calibri Light"/>
        </w:rPr>
      </w:pPr>
      <w:r w:rsidRPr="00256A18">
        <w:rPr>
          <w:rFonts w:ascii="Calibri Light" w:hAnsi="Calibri Light"/>
        </w:rPr>
        <w:t>Przyjęty porządek obrad</w:t>
      </w:r>
    </w:p>
    <w:p w:rsidR="00AF254F" w:rsidRPr="00256A18" w:rsidRDefault="000D5442" w:rsidP="007269D7">
      <w:pPr>
        <w:pStyle w:val="Akapitzlist"/>
        <w:numPr>
          <w:ilvl w:val="1"/>
          <w:numId w:val="19"/>
        </w:numPr>
        <w:spacing w:after="120" w:line="360" w:lineRule="auto"/>
        <w:jc w:val="both"/>
        <w:rPr>
          <w:rFonts w:ascii="Calibri Light" w:hAnsi="Calibri Light"/>
        </w:rPr>
      </w:pPr>
      <w:r w:rsidRPr="00256A18">
        <w:rPr>
          <w:rFonts w:ascii="Calibri Light" w:hAnsi="Calibri Light"/>
        </w:rPr>
        <w:t>Informację dotyczącą liczby C</w:t>
      </w:r>
      <w:r w:rsidR="00AF254F" w:rsidRPr="00256A18">
        <w:rPr>
          <w:rFonts w:ascii="Calibri Light" w:hAnsi="Calibri Light"/>
        </w:rPr>
        <w:t>złonków Komitetu obecnych podczas posiedzenia.</w:t>
      </w:r>
    </w:p>
    <w:p w:rsidR="00AF254F" w:rsidRPr="00256A18" w:rsidRDefault="00AF254F" w:rsidP="007269D7">
      <w:pPr>
        <w:pStyle w:val="Akapitzlist"/>
        <w:numPr>
          <w:ilvl w:val="1"/>
          <w:numId w:val="19"/>
        </w:numPr>
        <w:spacing w:after="120" w:line="360" w:lineRule="auto"/>
        <w:jc w:val="both"/>
        <w:rPr>
          <w:rFonts w:ascii="Calibri Light" w:hAnsi="Calibri Light"/>
        </w:rPr>
      </w:pPr>
      <w:r w:rsidRPr="00256A18">
        <w:rPr>
          <w:rFonts w:ascii="Calibri Light" w:hAnsi="Calibri Light"/>
        </w:rPr>
        <w:t xml:space="preserve">Informację dotyczącą liczby osób </w:t>
      </w:r>
      <w:r w:rsidR="009F0BC4" w:rsidRPr="00256A18">
        <w:rPr>
          <w:rFonts w:ascii="Calibri Light" w:hAnsi="Calibri Light"/>
        </w:rPr>
        <w:t>s</w:t>
      </w:r>
      <w:r w:rsidRPr="00256A18">
        <w:rPr>
          <w:rFonts w:ascii="Calibri Light" w:hAnsi="Calibri Light"/>
        </w:rPr>
        <w:t>poza Komitetu, które uczestniczyły w posiedzeniu.</w:t>
      </w:r>
    </w:p>
    <w:p w:rsidR="00AF254F" w:rsidRPr="00256A18" w:rsidRDefault="00AF254F" w:rsidP="007269D7">
      <w:pPr>
        <w:pStyle w:val="Akapitzlist"/>
        <w:numPr>
          <w:ilvl w:val="1"/>
          <w:numId w:val="19"/>
        </w:numPr>
        <w:spacing w:after="120" w:line="360" w:lineRule="auto"/>
        <w:jc w:val="both"/>
        <w:rPr>
          <w:rFonts w:ascii="Calibri Light" w:hAnsi="Calibri Light"/>
        </w:rPr>
      </w:pPr>
      <w:r w:rsidRPr="00256A18">
        <w:rPr>
          <w:rFonts w:ascii="Calibri Light" w:hAnsi="Calibri Light"/>
        </w:rPr>
        <w:t>Informacje na temat wniosków formalnych zgłoszonych podczas posiedzenia.</w:t>
      </w:r>
    </w:p>
    <w:p w:rsidR="00AF254F" w:rsidRPr="00256A18" w:rsidRDefault="00AF254F" w:rsidP="007269D7">
      <w:pPr>
        <w:pStyle w:val="Akapitzlist"/>
        <w:numPr>
          <w:ilvl w:val="1"/>
          <w:numId w:val="19"/>
        </w:numPr>
        <w:spacing w:after="120" w:line="360" w:lineRule="auto"/>
        <w:jc w:val="both"/>
        <w:rPr>
          <w:rFonts w:ascii="Calibri Light" w:hAnsi="Calibri Light"/>
        </w:rPr>
      </w:pPr>
      <w:r w:rsidRPr="00256A18">
        <w:rPr>
          <w:rFonts w:ascii="Calibri Light" w:hAnsi="Calibri Light"/>
        </w:rPr>
        <w:t>Informacje dotyczące dyskusji formalnych prowadzonych podczas posiedzeń.</w:t>
      </w:r>
    </w:p>
    <w:p w:rsidR="00AF254F" w:rsidRPr="00256A18" w:rsidRDefault="00AF254F" w:rsidP="007269D7">
      <w:pPr>
        <w:pStyle w:val="Akapitzlist"/>
        <w:numPr>
          <w:ilvl w:val="1"/>
          <w:numId w:val="19"/>
        </w:numPr>
        <w:spacing w:after="120" w:line="360" w:lineRule="auto"/>
        <w:jc w:val="both"/>
        <w:rPr>
          <w:rFonts w:ascii="Calibri Light" w:hAnsi="Calibri Light"/>
        </w:rPr>
      </w:pPr>
      <w:r w:rsidRPr="00256A18">
        <w:rPr>
          <w:rFonts w:ascii="Calibri Light" w:hAnsi="Calibri Light"/>
        </w:rPr>
        <w:t>Projektu uchwał poddanych pod głosowanie.</w:t>
      </w:r>
    </w:p>
    <w:p w:rsidR="00AF254F" w:rsidRPr="00256A18" w:rsidRDefault="00AF254F" w:rsidP="007269D7">
      <w:pPr>
        <w:pStyle w:val="Akapitzlist"/>
        <w:numPr>
          <w:ilvl w:val="1"/>
          <w:numId w:val="19"/>
        </w:numPr>
        <w:spacing w:after="120" w:line="360" w:lineRule="auto"/>
        <w:jc w:val="both"/>
        <w:rPr>
          <w:rFonts w:ascii="Calibri Light" w:hAnsi="Calibri Light"/>
        </w:rPr>
      </w:pPr>
      <w:r w:rsidRPr="00256A18">
        <w:rPr>
          <w:rFonts w:ascii="Calibri Light" w:hAnsi="Calibri Light"/>
        </w:rPr>
        <w:t>Wyniki głosowań</w:t>
      </w:r>
    </w:p>
    <w:p w:rsidR="00795085" w:rsidRPr="00256A18" w:rsidRDefault="00795085" w:rsidP="007269D7">
      <w:pPr>
        <w:pStyle w:val="Akapitzlist"/>
        <w:numPr>
          <w:ilvl w:val="1"/>
          <w:numId w:val="19"/>
        </w:numPr>
        <w:spacing w:after="120" w:line="360" w:lineRule="auto"/>
        <w:jc w:val="both"/>
        <w:rPr>
          <w:rFonts w:ascii="Calibri Light" w:hAnsi="Calibri Light"/>
        </w:rPr>
      </w:pPr>
      <w:r w:rsidRPr="00256A18">
        <w:rPr>
          <w:rFonts w:ascii="Calibri Light" w:hAnsi="Calibri Light"/>
        </w:rPr>
        <w:t>Informacje o wyłączeniach z udziału w rozpatrywaniu wniosków, ze wskazaniem, których wniosków wyłączenia dotyczyły</w:t>
      </w:r>
    </w:p>
    <w:p w:rsidR="00AF254F" w:rsidRPr="00256A18" w:rsidRDefault="00AF254F" w:rsidP="007269D7">
      <w:pPr>
        <w:pStyle w:val="Akapitzlist"/>
        <w:numPr>
          <w:ilvl w:val="1"/>
          <w:numId w:val="19"/>
        </w:numPr>
        <w:spacing w:after="120" w:line="360" w:lineRule="auto"/>
        <w:jc w:val="both"/>
        <w:rPr>
          <w:rFonts w:ascii="Calibri Light" w:hAnsi="Calibri Light"/>
        </w:rPr>
      </w:pPr>
      <w:r w:rsidRPr="00256A18">
        <w:rPr>
          <w:rFonts w:ascii="Calibri Light" w:hAnsi="Calibri Light"/>
        </w:rPr>
        <w:t>Do protokołu załączane są: listy obecności, uchwały podjęte podczas posiedzeń</w:t>
      </w:r>
    </w:p>
    <w:p w:rsidR="00AF254F" w:rsidRPr="00256A18" w:rsidRDefault="00AF254F" w:rsidP="007269D7">
      <w:pPr>
        <w:spacing w:after="120" w:line="360" w:lineRule="auto"/>
        <w:jc w:val="center"/>
        <w:rPr>
          <w:rFonts w:ascii="Calibri Light" w:hAnsi="Calibri Light"/>
          <w:b/>
        </w:rPr>
      </w:pPr>
      <w:r w:rsidRPr="00256A18">
        <w:rPr>
          <w:rFonts w:ascii="Calibri Light" w:hAnsi="Calibri Light"/>
          <w:b/>
        </w:rPr>
        <w:t xml:space="preserve">§ </w:t>
      </w:r>
      <w:r w:rsidR="007269D7" w:rsidRPr="00256A18">
        <w:rPr>
          <w:rFonts w:ascii="Calibri Light" w:hAnsi="Calibri Light"/>
          <w:b/>
        </w:rPr>
        <w:t>14.</w:t>
      </w:r>
      <w:r w:rsidRPr="00256A18">
        <w:rPr>
          <w:rFonts w:ascii="Calibri Light" w:hAnsi="Calibri Light"/>
          <w:b/>
        </w:rPr>
        <w:t xml:space="preserve"> </w:t>
      </w:r>
    </w:p>
    <w:p w:rsidR="00AF254F" w:rsidRPr="00256A18" w:rsidRDefault="00AF254F" w:rsidP="007269D7">
      <w:pPr>
        <w:pStyle w:val="Akapitzlist"/>
        <w:numPr>
          <w:ilvl w:val="0"/>
          <w:numId w:val="20"/>
        </w:numPr>
        <w:spacing w:after="120" w:line="360" w:lineRule="auto"/>
        <w:jc w:val="both"/>
        <w:rPr>
          <w:rFonts w:ascii="Calibri Light" w:hAnsi="Calibri Light"/>
        </w:rPr>
      </w:pPr>
      <w:r w:rsidRPr="00256A18">
        <w:rPr>
          <w:rFonts w:ascii="Calibri Light" w:hAnsi="Calibri Light"/>
        </w:rPr>
        <w:t>Ze względu na obowiązek zachowania transparentności i jawności posiedzeń protokół z posiedzenia sporządzany jest w trakcie posiedzenia i zatwierdzany przed jego zakończeniem.</w:t>
      </w:r>
    </w:p>
    <w:p w:rsidR="00AF254F" w:rsidRPr="00256A18" w:rsidRDefault="00AF254F" w:rsidP="007269D7">
      <w:pPr>
        <w:pStyle w:val="Akapitzlist"/>
        <w:numPr>
          <w:ilvl w:val="0"/>
          <w:numId w:val="20"/>
        </w:numPr>
        <w:spacing w:after="120" w:line="360" w:lineRule="auto"/>
        <w:jc w:val="both"/>
        <w:rPr>
          <w:rFonts w:ascii="Calibri Light" w:hAnsi="Calibri Light"/>
        </w:rPr>
      </w:pPr>
      <w:r w:rsidRPr="00256A18">
        <w:rPr>
          <w:rFonts w:ascii="Calibri Light" w:hAnsi="Calibri Light"/>
        </w:rPr>
        <w:lastRenderedPageBreak/>
        <w:t xml:space="preserve">W uzasadnionych przypadkach </w:t>
      </w:r>
      <w:r w:rsidR="004D4C7C" w:rsidRPr="00256A18">
        <w:rPr>
          <w:rFonts w:ascii="Calibri Light" w:hAnsi="Calibri Light"/>
        </w:rPr>
        <w:t xml:space="preserve">Komitet </w:t>
      </w:r>
      <w:r w:rsidRPr="00256A18">
        <w:rPr>
          <w:rFonts w:ascii="Calibri Light" w:hAnsi="Calibri Light"/>
        </w:rPr>
        <w:t xml:space="preserve">może </w:t>
      </w:r>
      <w:r w:rsidR="004D4C7C" w:rsidRPr="00256A18">
        <w:rPr>
          <w:rFonts w:ascii="Calibri Light" w:hAnsi="Calibri Light"/>
        </w:rPr>
        <w:t xml:space="preserve">wyrazić zgodę </w:t>
      </w:r>
      <w:r w:rsidRPr="00256A18">
        <w:rPr>
          <w:rFonts w:ascii="Calibri Light" w:hAnsi="Calibri Light"/>
        </w:rPr>
        <w:t xml:space="preserve">na sporządzenie protokołu </w:t>
      </w:r>
      <w:r w:rsidR="004D4C7C" w:rsidRPr="00256A18">
        <w:rPr>
          <w:rFonts w:ascii="Calibri Light" w:hAnsi="Calibri Light"/>
        </w:rPr>
        <w:t xml:space="preserve">po zakończeniu posiedzenia </w:t>
      </w:r>
      <w:r w:rsidRPr="00256A18">
        <w:rPr>
          <w:rFonts w:ascii="Calibri Light" w:hAnsi="Calibri Light"/>
        </w:rPr>
        <w:t>i zatwierdzić go na kolejnym posiedzeniu.</w:t>
      </w:r>
    </w:p>
    <w:p w:rsidR="00AF254F" w:rsidRPr="00256A18" w:rsidRDefault="00AF254F" w:rsidP="007269D7">
      <w:pPr>
        <w:pStyle w:val="Akapitzlist"/>
        <w:numPr>
          <w:ilvl w:val="0"/>
          <w:numId w:val="20"/>
        </w:numPr>
        <w:spacing w:after="120" w:line="360" w:lineRule="auto"/>
        <w:jc w:val="both"/>
        <w:rPr>
          <w:rFonts w:ascii="Calibri Light" w:hAnsi="Calibri Light"/>
        </w:rPr>
      </w:pPr>
      <w:r w:rsidRPr="00256A18">
        <w:rPr>
          <w:rFonts w:ascii="Calibri Light" w:hAnsi="Calibri Light"/>
        </w:rPr>
        <w:t xml:space="preserve">Protokół po jego prezentacji i uwzględnieniu ewentualnych uwag </w:t>
      </w:r>
      <w:r w:rsidR="004D4C7C" w:rsidRPr="00256A18">
        <w:rPr>
          <w:rFonts w:ascii="Calibri Light" w:hAnsi="Calibri Light"/>
        </w:rPr>
        <w:t xml:space="preserve">jest </w:t>
      </w:r>
      <w:r w:rsidRPr="00256A18">
        <w:rPr>
          <w:rFonts w:ascii="Calibri Light" w:hAnsi="Calibri Light"/>
        </w:rPr>
        <w:t xml:space="preserve">zatwierdzany przez </w:t>
      </w:r>
      <w:r w:rsidR="009F0BC4" w:rsidRPr="00256A18">
        <w:rPr>
          <w:rFonts w:ascii="Calibri Light" w:hAnsi="Calibri Light"/>
        </w:rPr>
        <w:t>Komitet</w:t>
      </w:r>
      <w:r w:rsidR="004D4C7C" w:rsidRPr="00256A18">
        <w:rPr>
          <w:rFonts w:ascii="Calibri Light" w:hAnsi="Calibri Light"/>
        </w:rPr>
        <w:t xml:space="preserve"> w trybie głosownia zwykłą większością </w:t>
      </w:r>
      <w:r w:rsidR="00256A18" w:rsidRPr="00256A18">
        <w:rPr>
          <w:rFonts w:ascii="Calibri Light" w:hAnsi="Calibri Light"/>
        </w:rPr>
        <w:t>głosów</w:t>
      </w:r>
      <w:r w:rsidRPr="00256A18">
        <w:rPr>
          <w:rFonts w:ascii="Calibri Light" w:hAnsi="Calibri Light"/>
        </w:rPr>
        <w:t xml:space="preserve"> podpisywany przez Przewodniczącego Posiedzenia, Prezesa Zarządu oraz protokolanta.</w:t>
      </w:r>
    </w:p>
    <w:p w:rsidR="00AF254F" w:rsidRPr="00256A18" w:rsidRDefault="00AF254F" w:rsidP="007269D7">
      <w:pPr>
        <w:spacing w:after="120" w:line="360" w:lineRule="auto"/>
        <w:jc w:val="center"/>
        <w:rPr>
          <w:rFonts w:ascii="Calibri Light" w:hAnsi="Calibri Light"/>
          <w:b/>
        </w:rPr>
      </w:pPr>
      <w:r w:rsidRPr="00256A18">
        <w:rPr>
          <w:rFonts w:ascii="Calibri Light" w:hAnsi="Calibri Light"/>
          <w:b/>
        </w:rPr>
        <w:t xml:space="preserve">§ </w:t>
      </w:r>
      <w:r w:rsidR="007269D7" w:rsidRPr="00256A18">
        <w:rPr>
          <w:rFonts w:ascii="Calibri Light" w:hAnsi="Calibri Light"/>
          <w:b/>
        </w:rPr>
        <w:t>15.</w:t>
      </w:r>
      <w:r w:rsidRPr="00256A18">
        <w:rPr>
          <w:rFonts w:ascii="Calibri Light" w:hAnsi="Calibri Light"/>
          <w:b/>
        </w:rPr>
        <w:t xml:space="preserve"> </w:t>
      </w:r>
    </w:p>
    <w:p w:rsidR="00AF254F" w:rsidRPr="00256A18" w:rsidRDefault="00AF254F" w:rsidP="007269D7">
      <w:pPr>
        <w:pStyle w:val="Akapitzlist"/>
        <w:numPr>
          <w:ilvl w:val="0"/>
          <w:numId w:val="21"/>
        </w:numPr>
        <w:spacing w:after="120" w:line="360" w:lineRule="auto"/>
        <w:ind w:left="714" w:hanging="357"/>
        <w:jc w:val="both"/>
        <w:rPr>
          <w:rFonts w:ascii="Calibri Light" w:hAnsi="Calibri Light"/>
        </w:rPr>
      </w:pPr>
      <w:r w:rsidRPr="00256A18">
        <w:rPr>
          <w:rFonts w:ascii="Calibri Light" w:hAnsi="Calibri Light"/>
        </w:rPr>
        <w:t>Protokoły z posiedzeń Komitetu mają charakter jawny</w:t>
      </w:r>
      <w:r w:rsidR="005B55E8" w:rsidRPr="00256A18">
        <w:rPr>
          <w:rFonts w:ascii="Calibri Light" w:hAnsi="Calibri Light"/>
        </w:rPr>
        <w:t xml:space="preserve">, </w:t>
      </w:r>
      <w:r w:rsidR="00CE7081" w:rsidRPr="00256A18">
        <w:rPr>
          <w:rFonts w:ascii="Calibri Light" w:hAnsi="Calibri Light"/>
        </w:rPr>
        <w:t xml:space="preserve">z </w:t>
      </w:r>
      <w:r w:rsidR="005B55E8" w:rsidRPr="00256A18">
        <w:rPr>
          <w:rFonts w:ascii="Calibri Light" w:hAnsi="Calibri Light"/>
        </w:rPr>
        <w:t>zachowaniem zasady anonimowości osób</w:t>
      </w:r>
      <w:r w:rsidR="00CE7081" w:rsidRPr="00256A18">
        <w:rPr>
          <w:rFonts w:ascii="Calibri Light" w:hAnsi="Calibri Light"/>
        </w:rPr>
        <w:t xml:space="preserve"> wskazanych bądź przywołanych w protokole i załącznikach</w:t>
      </w:r>
      <w:r w:rsidRPr="00256A18">
        <w:rPr>
          <w:rFonts w:ascii="Calibri Light" w:hAnsi="Calibri Light"/>
        </w:rPr>
        <w:t>.</w:t>
      </w:r>
    </w:p>
    <w:p w:rsidR="00AF254F" w:rsidRPr="00256A18" w:rsidRDefault="00AF254F" w:rsidP="007269D7">
      <w:pPr>
        <w:pStyle w:val="Akapitzlist"/>
        <w:numPr>
          <w:ilvl w:val="0"/>
          <w:numId w:val="21"/>
        </w:numPr>
        <w:spacing w:after="120" w:line="360" w:lineRule="auto"/>
        <w:jc w:val="both"/>
        <w:rPr>
          <w:rFonts w:ascii="Calibri Light" w:hAnsi="Calibri Light"/>
        </w:rPr>
      </w:pPr>
      <w:r w:rsidRPr="00256A18">
        <w:rPr>
          <w:rFonts w:ascii="Calibri Light" w:hAnsi="Calibri Light"/>
        </w:rPr>
        <w:t xml:space="preserve">Protokoły </w:t>
      </w:r>
      <w:r w:rsidR="00594016" w:rsidRPr="00256A18">
        <w:rPr>
          <w:rFonts w:ascii="Calibri Light" w:hAnsi="Calibri Light"/>
        </w:rPr>
        <w:t xml:space="preserve">wraz z Rejestrem Interesów </w:t>
      </w:r>
      <w:r w:rsidRPr="00256A18">
        <w:rPr>
          <w:rFonts w:ascii="Calibri Light" w:hAnsi="Calibri Light"/>
        </w:rPr>
        <w:t>zamieszczane są na stronie internetowej LGR oraz dostępne w biurze LGR w godzinach pracy biura.</w:t>
      </w:r>
    </w:p>
    <w:p w:rsidR="00B00D77" w:rsidRPr="00B02932" w:rsidRDefault="00B00D77" w:rsidP="00B00D77">
      <w:pPr>
        <w:pStyle w:val="Nagwek1"/>
        <w:spacing w:before="0" w:after="120" w:line="360" w:lineRule="auto"/>
        <w:jc w:val="center"/>
        <w:rPr>
          <w:rFonts w:ascii="Calibri Light" w:hAnsi="Calibri Light"/>
        </w:rPr>
      </w:pPr>
      <w:bookmarkStart w:id="7" w:name="_Toc438466479"/>
      <w:r w:rsidRPr="00B02932">
        <w:rPr>
          <w:rFonts w:ascii="Calibri Light" w:hAnsi="Calibri Light"/>
        </w:rPr>
        <w:t>ROZDZIAŁ VI. POSTANOWIENIA KOŃCOWE</w:t>
      </w:r>
      <w:bookmarkEnd w:id="7"/>
    </w:p>
    <w:p w:rsidR="00B00D77" w:rsidRPr="00256A18" w:rsidRDefault="00B00D77" w:rsidP="00B00D77">
      <w:pPr>
        <w:jc w:val="center"/>
        <w:rPr>
          <w:rFonts w:ascii="Calibri Light" w:hAnsi="Calibri Light" w:cs="Calibri"/>
          <w:b/>
        </w:rPr>
      </w:pPr>
      <w:r w:rsidRPr="00256A18">
        <w:rPr>
          <w:rFonts w:ascii="Calibri Light" w:hAnsi="Calibri Light" w:cs="Calibri"/>
          <w:b/>
        </w:rPr>
        <w:t>§ 16</w:t>
      </w:r>
    </w:p>
    <w:p w:rsidR="00B00D77" w:rsidRPr="00256A18" w:rsidRDefault="00B00D77" w:rsidP="00B00D77">
      <w:pPr>
        <w:pStyle w:val="Akapitzlist"/>
        <w:numPr>
          <w:ilvl w:val="0"/>
          <w:numId w:val="27"/>
        </w:numPr>
        <w:spacing w:after="120" w:line="360" w:lineRule="auto"/>
        <w:jc w:val="both"/>
        <w:rPr>
          <w:rFonts w:ascii="Calibri Light" w:hAnsi="Calibri Light" w:cs="Calibri"/>
        </w:rPr>
      </w:pPr>
      <w:r w:rsidRPr="00256A18">
        <w:rPr>
          <w:rFonts w:ascii="Calibri Light" w:hAnsi="Calibri Light"/>
        </w:rPr>
        <w:t>W sprawach nie uregulowanych niniejszym Regulaminem</w:t>
      </w:r>
      <w:r w:rsidRPr="00256A18">
        <w:rPr>
          <w:rFonts w:ascii="Calibri Light" w:hAnsi="Calibri Light" w:cs="Calibri"/>
        </w:rPr>
        <w:t xml:space="preserve"> zastosowanie mają zapisy Statutu.</w:t>
      </w:r>
    </w:p>
    <w:p w:rsidR="002D0BEC" w:rsidRPr="00256A18" w:rsidRDefault="002D0BEC">
      <w:pPr>
        <w:rPr>
          <w:rFonts w:ascii="Calibri Light" w:hAnsi="Calibri Light" w:cs="Calibri"/>
        </w:rPr>
      </w:pPr>
      <w:r w:rsidRPr="00256A18">
        <w:rPr>
          <w:rFonts w:ascii="Calibri Light" w:hAnsi="Calibri Light" w:cs="Calibri"/>
        </w:rPr>
        <w:br w:type="page"/>
      </w:r>
    </w:p>
    <w:p w:rsidR="002D0BEC" w:rsidRPr="00256A18" w:rsidRDefault="002D0BEC" w:rsidP="002D0BEC">
      <w:pPr>
        <w:spacing w:after="120" w:line="360" w:lineRule="auto"/>
        <w:ind w:left="360"/>
        <w:jc w:val="both"/>
        <w:rPr>
          <w:rFonts w:ascii="Calibri Light" w:hAnsi="Calibri Light" w:cs="Calibri"/>
        </w:rPr>
      </w:pPr>
      <w:r w:rsidRPr="00256A18">
        <w:rPr>
          <w:rFonts w:ascii="Calibri Light" w:hAnsi="Calibri Light" w:cs="Calibri"/>
        </w:rPr>
        <w:lastRenderedPageBreak/>
        <w:t xml:space="preserve">Załącznik nr 1 </w:t>
      </w:r>
    </w:p>
    <w:p w:rsidR="002D0BEC" w:rsidRPr="00256A18" w:rsidRDefault="002D0BEC" w:rsidP="002D0BEC">
      <w:pPr>
        <w:tabs>
          <w:tab w:val="left" w:pos="0"/>
        </w:tabs>
        <w:autoSpaceDE w:val="0"/>
        <w:autoSpaceDN w:val="0"/>
        <w:adjustRightInd w:val="0"/>
        <w:spacing w:after="120" w:line="240" w:lineRule="auto"/>
        <w:jc w:val="center"/>
        <w:rPr>
          <w:rFonts w:ascii="Calibri Light" w:hAnsi="Calibri Light" w:cs="Arial"/>
          <w:b/>
        </w:rPr>
      </w:pPr>
      <w:r w:rsidRPr="00256A18">
        <w:rPr>
          <w:rFonts w:ascii="Calibri Light" w:hAnsi="Calibri Light" w:cs="Arial"/>
          <w:b/>
        </w:rPr>
        <w:t>OŚWIADCZENIE CZŁONKA KOMITETU</w:t>
      </w:r>
    </w:p>
    <w:p w:rsidR="002D0BEC" w:rsidRPr="00256A18" w:rsidRDefault="002D0BEC" w:rsidP="002D0BEC">
      <w:pPr>
        <w:tabs>
          <w:tab w:val="left" w:pos="0"/>
        </w:tabs>
        <w:autoSpaceDE w:val="0"/>
        <w:autoSpaceDN w:val="0"/>
        <w:adjustRightInd w:val="0"/>
        <w:spacing w:after="120" w:line="240" w:lineRule="auto"/>
        <w:jc w:val="center"/>
        <w:rPr>
          <w:rFonts w:ascii="Calibri Light" w:hAnsi="Calibri Light" w:cs="Arial"/>
          <w:b/>
          <w:vertAlign w:val="superscript"/>
        </w:rPr>
      </w:pPr>
      <w:r w:rsidRPr="00256A18">
        <w:rPr>
          <w:rFonts w:ascii="Calibri Light" w:hAnsi="Calibri Light" w:cs="Arial"/>
          <w:b/>
        </w:rPr>
        <w:t xml:space="preserve"> Stowarzyszenie </w:t>
      </w:r>
      <w:r w:rsidRPr="00256A18">
        <w:rPr>
          <w:rFonts w:ascii="Calibri Light" w:hAnsi="Calibri Light"/>
          <w:b/>
        </w:rPr>
        <w:t>Wdzydzko-Charzykowska Lokalna Grupa Rybacka „Mòrénka”</w:t>
      </w:r>
    </w:p>
    <w:p w:rsidR="002D0BEC" w:rsidRPr="00256A18" w:rsidRDefault="002D0BEC" w:rsidP="002D0BEC">
      <w:pPr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rFonts w:ascii="Calibri Light" w:hAnsi="Calibri Light" w:cs="Arial"/>
          <w:vertAlign w:val="superscript"/>
        </w:rPr>
      </w:pPr>
    </w:p>
    <w:p w:rsidR="002D0BEC" w:rsidRPr="00256A18" w:rsidRDefault="002D0BEC" w:rsidP="002D0BEC">
      <w:pPr>
        <w:autoSpaceDE w:val="0"/>
        <w:autoSpaceDN w:val="0"/>
        <w:adjustRightInd w:val="0"/>
        <w:spacing w:after="120"/>
        <w:rPr>
          <w:rFonts w:ascii="Calibri Light" w:hAnsi="Calibri Light" w:cs="Arial"/>
        </w:rPr>
      </w:pPr>
      <w:r w:rsidRPr="00256A18">
        <w:rPr>
          <w:rFonts w:ascii="Calibri Light" w:hAnsi="Calibri Light" w:cs="Arial"/>
          <w:smallCaps/>
        </w:rPr>
        <w:t xml:space="preserve">Imię i nazwisko:  </w:t>
      </w:r>
      <w:r w:rsidRPr="00256A18">
        <w:rPr>
          <w:rFonts w:ascii="Calibri Light" w:hAnsi="Calibri Light" w:cs="Arial"/>
        </w:rPr>
        <w:t>..……………………………………………………………………………………</w:t>
      </w:r>
    </w:p>
    <w:p w:rsidR="002D0BEC" w:rsidRPr="00256A18" w:rsidRDefault="002D0BEC" w:rsidP="002D0BEC">
      <w:pPr>
        <w:pStyle w:val="Tekstpodstawowywcity2"/>
        <w:tabs>
          <w:tab w:val="num" w:pos="2340"/>
        </w:tabs>
        <w:spacing w:line="240" w:lineRule="auto"/>
        <w:ind w:left="0" w:firstLine="0"/>
        <w:rPr>
          <w:rFonts w:ascii="Calibri Light" w:hAnsi="Calibri Light" w:cs="Arial"/>
          <w:sz w:val="22"/>
          <w:szCs w:val="22"/>
        </w:rPr>
      </w:pPr>
    </w:p>
    <w:p w:rsidR="002D0BEC" w:rsidRPr="00256A18" w:rsidRDefault="002D0BEC" w:rsidP="002D0BEC">
      <w:pPr>
        <w:pStyle w:val="Tekstpodstawowywcity2"/>
        <w:tabs>
          <w:tab w:val="num" w:pos="2340"/>
        </w:tabs>
        <w:spacing w:line="240" w:lineRule="auto"/>
        <w:ind w:left="357"/>
        <w:rPr>
          <w:rFonts w:ascii="Calibri Light" w:hAnsi="Calibri Light" w:cs="Arial"/>
          <w:b/>
          <w:sz w:val="22"/>
          <w:szCs w:val="22"/>
        </w:rPr>
      </w:pPr>
      <w:r w:rsidRPr="00256A18">
        <w:rPr>
          <w:rFonts w:ascii="Calibri Light" w:hAnsi="Calibri Light" w:cs="Arial"/>
          <w:b/>
          <w:sz w:val="22"/>
          <w:szCs w:val="22"/>
        </w:rPr>
        <w:t>Oświadczam, że:</w:t>
      </w:r>
    </w:p>
    <w:p w:rsidR="002D0BEC" w:rsidRPr="00256A18" w:rsidRDefault="002D0BEC" w:rsidP="002D0BEC">
      <w:pPr>
        <w:pStyle w:val="Tekstpodstawowywcity2"/>
        <w:tabs>
          <w:tab w:val="num" w:pos="2340"/>
        </w:tabs>
        <w:spacing w:line="240" w:lineRule="auto"/>
        <w:ind w:left="357"/>
        <w:rPr>
          <w:rFonts w:ascii="Calibri Light" w:hAnsi="Calibri Light" w:cs="Arial"/>
          <w:b/>
          <w:sz w:val="22"/>
          <w:szCs w:val="22"/>
        </w:rPr>
      </w:pPr>
    </w:p>
    <w:p w:rsidR="002D0BEC" w:rsidRPr="00256A18" w:rsidRDefault="002D0BEC" w:rsidP="002D0BEC">
      <w:pPr>
        <w:pStyle w:val="Tekstpodstawowywcity2"/>
        <w:numPr>
          <w:ilvl w:val="2"/>
          <w:numId w:val="29"/>
        </w:numPr>
        <w:tabs>
          <w:tab w:val="num" w:pos="360"/>
        </w:tabs>
        <w:spacing w:line="240" w:lineRule="auto"/>
        <w:ind w:left="360" w:hanging="180"/>
        <w:rPr>
          <w:rFonts w:ascii="Calibri Light" w:hAnsi="Calibri Light" w:cs="Arial"/>
          <w:sz w:val="22"/>
          <w:szCs w:val="22"/>
        </w:rPr>
      </w:pPr>
      <w:r w:rsidRPr="00256A18">
        <w:rPr>
          <w:rFonts w:ascii="Calibri Light" w:hAnsi="Calibri Light" w:cs="Arial"/>
          <w:sz w:val="22"/>
          <w:szCs w:val="22"/>
        </w:rPr>
        <w:t>będę wypełniać obowiązki Członka Komitetu w sposób uczciwy, rzetelny i sprawiedliwy, zgodnie z posiadaną wiedzą,</w:t>
      </w:r>
    </w:p>
    <w:p w:rsidR="002D0BEC" w:rsidRPr="00256A18" w:rsidRDefault="002D0BEC" w:rsidP="002D0BEC">
      <w:pPr>
        <w:pStyle w:val="Tekstpodstawowywcity2"/>
        <w:numPr>
          <w:ilvl w:val="2"/>
          <w:numId w:val="29"/>
        </w:numPr>
        <w:tabs>
          <w:tab w:val="num" w:pos="360"/>
        </w:tabs>
        <w:spacing w:line="240" w:lineRule="auto"/>
        <w:ind w:left="360" w:hanging="180"/>
        <w:rPr>
          <w:rFonts w:ascii="Calibri Light" w:hAnsi="Calibri Light" w:cs="Arial"/>
          <w:sz w:val="22"/>
          <w:szCs w:val="22"/>
        </w:rPr>
      </w:pPr>
      <w:r w:rsidRPr="00256A18">
        <w:rPr>
          <w:rFonts w:ascii="Calibri Light" w:hAnsi="Calibri Light" w:cs="Arial"/>
          <w:color w:val="000000"/>
          <w:sz w:val="22"/>
          <w:szCs w:val="22"/>
        </w:rPr>
        <w:t xml:space="preserve">nie będę zatrzymywać kopii jakichkolwiek pisemnych lub </w:t>
      </w:r>
      <w:r w:rsidRPr="00256A18">
        <w:rPr>
          <w:rFonts w:ascii="Calibri Light" w:hAnsi="Calibri Light" w:cs="Arial"/>
          <w:bCs/>
          <w:color w:val="000000"/>
          <w:sz w:val="22"/>
          <w:szCs w:val="22"/>
        </w:rPr>
        <w:t>elektronicznych</w:t>
      </w:r>
      <w:r w:rsidRPr="00256A18">
        <w:rPr>
          <w:rFonts w:ascii="Calibri Light" w:hAnsi="Calibri Light" w:cs="Arial"/>
          <w:color w:val="000000"/>
          <w:sz w:val="22"/>
          <w:szCs w:val="22"/>
        </w:rPr>
        <w:t xml:space="preserve"> informacji związanych z ocenianymi przeze mnie wnioskami,</w:t>
      </w:r>
    </w:p>
    <w:p w:rsidR="002D0BEC" w:rsidRPr="00256A18" w:rsidRDefault="002D0BEC" w:rsidP="002D0BEC">
      <w:pPr>
        <w:pStyle w:val="Tekstpodstawowywcity2"/>
        <w:numPr>
          <w:ilvl w:val="2"/>
          <w:numId w:val="29"/>
        </w:numPr>
        <w:tabs>
          <w:tab w:val="num" w:pos="360"/>
        </w:tabs>
        <w:spacing w:line="240" w:lineRule="auto"/>
        <w:ind w:left="362" w:hanging="181"/>
        <w:rPr>
          <w:rFonts w:ascii="Calibri Light" w:hAnsi="Calibri Light" w:cs="Arial"/>
          <w:sz w:val="22"/>
          <w:szCs w:val="22"/>
        </w:rPr>
      </w:pPr>
      <w:r w:rsidRPr="00256A18">
        <w:rPr>
          <w:rFonts w:ascii="Calibri Light" w:hAnsi="Calibri Light" w:cs="Arial"/>
          <w:sz w:val="22"/>
          <w:szCs w:val="22"/>
        </w:rPr>
        <w:t>zobowiązuję się do zachowania w tajemnicy i zaufaniu wszystkich informacji</w:t>
      </w:r>
      <w:r w:rsidRPr="00256A18">
        <w:rPr>
          <w:rFonts w:ascii="Calibri Light" w:hAnsi="Calibri Light" w:cs="Arial"/>
          <w:sz w:val="22"/>
          <w:szCs w:val="22"/>
        </w:rPr>
        <w:br/>
        <w:t>i dokumentów ujawnionych mi lub wytworzonych przeze mnie lub przygotowanych przeze mnie w trakcie lub jako rezultat oceny wniosków;  informacje te będę wykorzystywał tylko do wykonywania zadań związanych z funkcją Członka Komitetu i nie będę ujawniał ich stronom trzecim,</w:t>
      </w:r>
    </w:p>
    <w:p w:rsidR="002D0BEC" w:rsidRPr="00256A18" w:rsidRDefault="002D0BEC" w:rsidP="002D0BEC">
      <w:pPr>
        <w:pStyle w:val="Tekstpodstawowywcity2"/>
        <w:numPr>
          <w:ilvl w:val="2"/>
          <w:numId w:val="29"/>
        </w:numPr>
        <w:tabs>
          <w:tab w:val="num" w:pos="360"/>
        </w:tabs>
        <w:spacing w:line="240" w:lineRule="auto"/>
        <w:ind w:left="360" w:hanging="180"/>
        <w:rPr>
          <w:rFonts w:ascii="Calibri Light" w:hAnsi="Calibri Light" w:cs="Arial"/>
          <w:sz w:val="22"/>
          <w:szCs w:val="22"/>
        </w:rPr>
      </w:pPr>
      <w:r w:rsidRPr="00256A18">
        <w:rPr>
          <w:rFonts w:ascii="Calibri Light" w:hAnsi="Calibri Light" w:cs="Arial"/>
          <w:sz w:val="22"/>
          <w:szCs w:val="22"/>
        </w:rPr>
        <w:t xml:space="preserve">zobowiązuję się do niepodejmowania jakiejkolwiek działalności odpłatnej lub nieodpłatnej polegającej na doradztwie w przygotowaniu </w:t>
      </w:r>
      <w:r w:rsidR="0028662C" w:rsidRPr="00256A18">
        <w:rPr>
          <w:rFonts w:ascii="Calibri Light" w:hAnsi="Calibri Light" w:cs="Arial"/>
          <w:sz w:val="22"/>
          <w:szCs w:val="22"/>
        </w:rPr>
        <w:t xml:space="preserve">wniosku, a także działalności związanej z </w:t>
      </w:r>
      <w:r w:rsidRPr="00256A18">
        <w:rPr>
          <w:rFonts w:ascii="Calibri Light" w:hAnsi="Calibri Light" w:cs="Arial"/>
          <w:sz w:val="22"/>
          <w:szCs w:val="22"/>
        </w:rPr>
        <w:t>realizacj</w:t>
      </w:r>
      <w:r w:rsidR="0028662C" w:rsidRPr="00256A18">
        <w:rPr>
          <w:rFonts w:ascii="Calibri Light" w:hAnsi="Calibri Light" w:cs="Arial"/>
          <w:sz w:val="22"/>
          <w:szCs w:val="22"/>
        </w:rPr>
        <w:t>ą</w:t>
      </w:r>
      <w:r w:rsidRPr="00256A18">
        <w:rPr>
          <w:rFonts w:ascii="Calibri Light" w:hAnsi="Calibri Light" w:cs="Arial"/>
          <w:sz w:val="22"/>
          <w:szCs w:val="22"/>
        </w:rPr>
        <w:t xml:space="preserve"> wniosku, którego wnioskodawca ubiega się </w:t>
      </w:r>
      <w:r w:rsidR="0028662C" w:rsidRPr="00256A18">
        <w:rPr>
          <w:rFonts w:ascii="Calibri Light" w:hAnsi="Calibri Light" w:cs="Arial"/>
          <w:sz w:val="22"/>
          <w:szCs w:val="22"/>
        </w:rPr>
        <w:t xml:space="preserve">lub uzyskał </w:t>
      </w:r>
      <w:r w:rsidRPr="00256A18">
        <w:rPr>
          <w:rFonts w:ascii="Calibri Light" w:hAnsi="Calibri Light" w:cs="Arial"/>
          <w:sz w:val="22"/>
          <w:szCs w:val="22"/>
        </w:rPr>
        <w:t xml:space="preserve">dofinansowanie ze środków LSR </w:t>
      </w:r>
      <w:r w:rsidRPr="00256A18">
        <w:rPr>
          <w:rFonts w:ascii="Calibri Light" w:hAnsi="Calibri Light"/>
          <w:sz w:val="22"/>
          <w:szCs w:val="22"/>
        </w:rPr>
        <w:t>„Mòrénka”,</w:t>
      </w:r>
    </w:p>
    <w:p w:rsidR="002D0BEC" w:rsidRPr="00256A18" w:rsidRDefault="002D0BEC" w:rsidP="002D0BEC">
      <w:pPr>
        <w:rPr>
          <w:rFonts w:ascii="Calibri Light" w:hAnsi="Calibri Light" w:cs="Arial"/>
        </w:rPr>
      </w:pPr>
    </w:p>
    <w:p w:rsidR="002D0BEC" w:rsidRPr="00256A18" w:rsidRDefault="00FE466D" w:rsidP="002D0BEC">
      <w:pPr>
        <w:autoSpaceDE w:val="0"/>
        <w:autoSpaceDN w:val="0"/>
        <w:adjustRightInd w:val="0"/>
        <w:ind w:left="5664"/>
        <w:rPr>
          <w:rFonts w:ascii="Calibri Light" w:hAnsi="Calibri Light" w:cs="Arial"/>
        </w:rPr>
      </w:pPr>
      <w:r>
        <w:rPr>
          <w:rFonts w:ascii="Calibri Light" w:hAnsi="Calibri Light" w:cs="Arial"/>
          <w:i/>
          <w:iCs/>
        </w:rPr>
        <w:t>Miejscowość</w:t>
      </w:r>
      <w:r w:rsidR="002D0BEC" w:rsidRPr="00256A18">
        <w:rPr>
          <w:rFonts w:ascii="Calibri Light" w:hAnsi="Calibri Light" w:cs="Arial"/>
          <w:iCs/>
        </w:rPr>
        <w:t>,</w:t>
      </w:r>
      <w:r w:rsidR="002D0BEC" w:rsidRPr="00256A18">
        <w:rPr>
          <w:rFonts w:ascii="Calibri Light" w:hAnsi="Calibri Light" w:cs="Arial"/>
          <w:i/>
          <w:iCs/>
        </w:rPr>
        <w:t xml:space="preserve"> </w:t>
      </w:r>
      <w:r w:rsidR="0028662C" w:rsidRPr="00256A18">
        <w:rPr>
          <w:rFonts w:ascii="Calibri Light" w:hAnsi="Calibri Light" w:cs="Arial"/>
          <w:i/>
          <w:iCs/>
        </w:rPr>
        <w:t>dnia</w:t>
      </w:r>
      <w:r w:rsidR="002D0BEC" w:rsidRPr="00256A18">
        <w:rPr>
          <w:rFonts w:ascii="Calibri Light" w:hAnsi="Calibri Light" w:cs="Arial"/>
        </w:rPr>
        <w:t xml:space="preserve"> ………….…………….</w:t>
      </w:r>
    </w:p>
    <w:p w:rsidR="002D0BEC" w:rsidRPr="00256A18" w:rsidRDefault="002D0BEC" w:rsidP="002D0BEC">
      <w:pPr>
        <w:rPr>
          <w:rFonts w:ascii="Calibri Light" w:hAnsi="Calibri Light" w:cs="Arial"/>
        </w:rPr>
      </w:pPr>
    </w:p>
    <w:p w:rsidR="002D0BEC" w:rsidRPr="00256A18" w:rsidRDefault="002D0BEC" w:rsidP="002D0BEC">
      <w:pPr>
        <w:ind w:left="5245"/>
        <w:jc w:val="center"/>
        <w:rPr>
          <w:rFonts w:ascii="Calibri Light" w:hAnsi="Calibri Light" w:cs="Arial"/>
        </w:rPr>
      </w:pPr>
      <w:r w:rsidRPr="00256A18">
        <w:rPr>
          <w:rFonts w:ascii="Calibri Light" w:hAnsi="Calibri Light" w:cs="Arial"/>
        </w:rPr>
        <w:t>……………………………………….</w:t>
      </w:r>
    </w:p>
    <w:p w:rsidR="002D0BEC" w:rsidRPr="00256A18" w:rsidRDefault="002D0BEC" w:rsidP="002D0BEC">
      <w:pPr>
        <w:ind w:left="5245"/>
        <w:jc w:val="center"/>
        <w:rPr>
          <w:rFonts w:ascii="Calibri Light" w:hAnsi="Calibri Light" w:cs="Arial"/>
        </w:rPr>
      </w:pPr>
      <w:r w:rsidRPr="00256A18">
        <w:rPr>
          <w:rFonts w:ascii="Calibri Light" w:hAnsi="Calibri Light" w:cs="Arial"/>
        </w:rPr>
        <w:t>(Podpis)</w:t>
      </w:r>
    </w:p>
    <w:p w:rsidR="002D0BEC" w:rsidRPr="00256A18" w:rsidRDefault="002D0BEC" w:rsidP="002D0BEC">
      <w:pPr>
        <w:spacing w:after="120" w:line="360" w:lineRule="auto"/>
        <w:ind w:left="360"/>
        <w:jc w:val="both"/>
        <w:rPr>
          <w:rFonts w:ascii="Calibri Light" w:hAnsi="Calibri Light" w:cs="Calibri"/>
        </w:rPr>
      </w:pPr>
    </w:p>
    <w:sectPr w:rsidR="002D0BEC" w:rsidRPr="00256A18" w:rsidSect="00215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358" w:rsidRDefault="00C37358" w:rsidP="007E4F4C">
      <w:pPr>
        <w:spacing w:after="0" w:line="240" w:lineRule="auto"/>
      </w:pPr>
      <w:r>
        <w:separator/>
      </w:r>
    </w:p>
  </w:endnote>
  <w:endnote w:type="continuationSeparator" w:id="0">
    <w:p w:rsidR="00C37358" w:rsidRDefault="00C37358" w:rsidP="007E4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358" w:rsidRDefault="00C37358" w:rsidP="007E4F4C">
      <w:pPr>
        <w:spacing w:after="0" w:line="240" w:lineRule="auto"/>
      </w:pPr>
      <w:r>
        <w:separator/>
      </w:r>
    </w:p>
  </w:footnote>
  <w:footnote w:type="continuationSeparator" w:id="0">
    <w:p w:rsidR="00C37358" w:rsidRDefault="00C37358" w:rsidP="007E4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51AC"/>
    <w:multiLevelType w:val="hybridMultilevel"/>
    <w:tmpl w:val="FB0E0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E7550"/>
    <w:multiLevelType w:val="hybridMultilevel"/>
    <w:tmpl w:val="8FBE0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66749"/>
    <w:multiLevelType w:val="hybridMultilevel"/>
    <w:tmpl w:val="76921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67A90"/>
    <w:multiLevelType w:val="hybridMultilevel"/>
    <w:tmpl w:val="08224CD6"/>
    <w:lvl w:ilvl="0" w:tplc="00EE2BC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90EA4"/>
    <w:multiLevelType w:val="hybridMultilevel"/>
    <w:tmpl w:val="18AE3CE2"/>
    <w:lvl w:ilvl="0" w:tplc="0F7208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A21A9"/>
    <w:multiLevelType w:val="hybridMultilevel"/>
    <w:tmpl w:val="32C03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E2110"/>
    <w:multiLevelType w:val="hybridMultilevel"/>
    <w:tmpl w:val="96F6C906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55582"/>
    <w:multiLevelType w:val="hybridMultilevel"/>
    <w:tmpl w:val="6A641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06419"/>
    <w:multiLevelType w:val="hybridMultilevel"/>
    <w:tmpl w:val="9DD8D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23A2A"/>
    <w:multiLevelType w:val="hybridMultilevel"/>
    <w:tmpl w:val="27DEEF6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2F2F5E22"/>
    <w:multiLevelType w:val="hybridMultilevel"/>
    <w:tmpl w:val="F7DEC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56B47"/>
    <w:multiLevelType w:val="hybridMultilevel"/>
    <w:tmpl w:val="C4520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E03EFA"/>
    <w:multiLevelType w:val="hybridMultilevel"/>
    <w:tmpl w:val="8C4CE576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D13442"/>
    <w:multiLevelType w:val="hybridMultilevel"/>
    <w:tmpl w:val="151E99C0"/>
    <w:lvl w:ilvl="0" w:tplc="0415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4">
    <w:nsid w:val="3D757C0A"/>
    <w:multiLevelType w:val="hybridMultilevel"/>
    <w:tmpl w:val="D81E7CFA"/>
    <w:lvl w:ilvl="0" w:tplc="E2D4621E">
      <w:start w:val="1"/>
      <w:numFmt w:val="lowerLetter"/>
      <w:lvlText w:val="%1)"/>
      <w:lvlJc w:val="left"/>
      <w:pPr>
        <w:ind w:left="1473" w:hanging="360"/>
      </w:pPr>
      <w:rPr>
        <w:rFonts w:ascii="Arial Narrow" w:hAnsi="Arial Narrow" w:cs="Arial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93" w:hanging="360"/>
      </w:pPr>
    </w:lvl>
    <w:lvl w:ilvl="2" w:tplc="0415001B" w:tentative="1">
      <w:start w:val="1"/>
      <w:numFmt w:val="lowerRoman"/>
      <w:lvlText w:val="%3."/>
      <w:lvlJc w:val="right"/>
      <w:pPr>
        <w:ind w:left="2913" w:hanging="180"/>
      </w:pPr>
    </w:lvl>
    <w:lvl w:ilvl="3" w:tplc="0415000F" w:tentative="1">
      <w:start w:val="1"/>
      <w:numFmt w:val="decimal"/>
      <w:lvlText w:val="%4."/>
      <w:lvlJc w:val="left"/>
      <w:pPr>
        <w:ind w:left="3633" w:hanging="360"/>
      </w:pPr>
    </w:lvl>
    <w:lvl w:ilvl="4" w:tplc="04150019" w:tentative="1">
      <w:start w:val="1"/>
      <w:numFmt w:val="lowerLetter"/>
      <w:lvlText w:val="%5."/>
      <w:lvlJc w:val="left"/>
      <w:pPr>
        <w:ind w:left="4353" w:hanging="360"/>
      </w:pPr>
    </w:lvl>
    <w:lvl w:ilvl="5" w:tplc="0415001B" w:tentative="1">
      <w:start w:val="1"/>
      <w:numFmt w:val="lowerRoman"/>
      <w:lvlText w:val="%6."/>
      <w:lvlJc w:val="right"/>
      <w:pPr>
        <w:ind w:left="5073" w:hanging="180"/>
      </w:pPr>
    </w:lvl>
    <w:lvl w:ilvl="6" w:tplc="0415000F" w:tentative="1">
      <w:start w:val="1"/>
      <w:numFmt w:val="decimal"/>
      <w:lvlText w:val="%7."/>
      <w:lvlJc w:val="left"/>
      <w:pPr>
        <w:ind w:left="5793" w:hanging="360"/>
      </w:pPr>
    </w:lvl>
    <w:lvl w:ilvl="7" w:tplc="04150019" w:tentative="1">
      <w:start w:val="1"/>
      <w:numFmt w:val="lowerLetter"/>
      <w:lvlText w:val="%8."/>
      <w:lvlJc w:val="left"/>
      <w:pPr>
        <w:ind w:left="6513" w:hanging="360"/>
      </w:pPr>
    </w:lvl>
    <w:lvl w:ilvl="8" w:tplc="0415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15">
    <w:nsid w:val="42E169F2"/>
    <w:multiLevelType w:val="hybridMultilevel"/>
    <w:tmpl w:val="7DD02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43566"/>
    <w:multiLevelType w:val="hybridMultilevel"/>
    <w:tmpl w:val="76425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F1153C"/>
    <w:multiLevelType w:val="hybridMultilevel"/>
    <w:tmpl w:val="C3ECC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4F22BF"/>
    <w:multiLevelType w:val="hybridMultilevel"/>
    <w:tmpl w:val="6AACC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>
    <w:nsid w:val="458A7910"/>
    <w:multiLevelType w:val="hybridMultilevel"/>
    <w:tmpl w:val="96F6C906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7F4C7D"/>
    <w:multiLevelType w:val="hybridMultilevel"/>
    <w:tmpl w:val="4E7E8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F55CFC"/>
    <w:multiLevelType w:val="hybridMultilevel"/>
    <w:tmpl w:val="DB4EF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9944DA"/>
    <w:multiLevelType w:val="hybridMultilevel"/>
    <w:tmpl w:val="55F4CC66"/>
    <w:lvl w:ilvl="0" w:tplc="232800D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F644477A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9638A9"/>
    <w:multiLevelType w:val="singleLevel"/>
    <w:tmpl w:val="B826F862"/>
    <w:lvl w:ilvl="0">
      <w:start w:val="1"/>
      <w:numFmt w:val="lowerLetter"/>
      <w:lvlText w:val="%1)"/>
      <w:lvlJc w:val="left"/>
      <w:pPr>
        <w:tabs>
          <w:tab w:val="num" w:pos="723"/>
        </w:tabs>
        <w:ind w:left="723" w:hanging="363"/>
      </w:pPr>
      <w:rPr>
        <w:rFonts w:hint="default"/>
      </w:rPr>
    </w:lvl>
  </w:abstractNum>
  <w:abstractNum w:abstractNumId="25">
    <w:nsid w:val="6B241C0A"/>
    <w:multiLevelType w:val="hybridMultilevel"/>
    <w:tmpl w:val="BA365F04"/>
    <w:lvl w:ilvl="0" w:tplc="75603FF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A86833"/>
    <w:multiLevelType w:val="hybridMultilevel"/>
    <w:tmpl w:val="88443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C822B5"/>
    <w:multiLevelType w:val="hybridMultilevel"/>
    <w:tmpl w:val="72D6D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AA50BC"/>
    <w:multiLevelType w:val="hybridMultilevel"/>
    <w:tmpl w:val="2382B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851574"/>
    <w:multiLevelType w:val="hybridMultilevel"/>
    <w:tmpl w:val="8F68F3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24"/>
  </w:num>
  <w:num w:numId="5">
    <w:abstractNumId w:val="23"/>
  </w:num>
  <w:num w:numId="6">
    <w:abstractNumId w:val="25"/>
  </w:num>
  <w:num w:numId="7">
    <w:abstractNumId w:val="29"/>
  </w:num>
  <w:num w:numId="8">
    <w:abstractNumId w:val="16"/>
  </w:num>
  <w:num w:numId="9">
    <w:abstractNumId w:val="22"/>
  </w:num>
  <w:num w:numId="10">
    <w:abstractNumId w:val="20"/>
  </w:num>
  <w:num w:numId="11">
    <w:abstractNumId w:val="27"/>
  </w:num>
  <w:num w:numId="12">
    <w:abstractNumId w:val="28"/>
  </w:num>
  <w:num w:numId="13">
    <w:abstractNumId w:val="21"/>
  </w:num>
  <w:num w:numId="14">
    <w:abstractNumId w:val="9"/>
  </w:num>
  <w:num w:numId="15">
    <w:abstractNumId w:val="8"/>
  </w:num>
  <w:num w:numId="16">
    <w:abstractNumId w:val="11"/>
  </w:num>
  <w:num w:numId="17">
    <w:abstractNumId w:val="0"/>
  </w:num>
  <w:num w:numId="18">
    <w:abstractNumId w:val="6"/>
  </w:num>
  <w:num w:numId="19">
    <w:abstractNumId w:val="26"/>
  </w:num>
  <w:num w:numId="20">
    <w:abstractNumId w:val="18"/>
  </w:num>
  <w:num w:numId="21">
    <w:abstractNumId w:val="17"/>
  </w:num>
  <w:num w:numId="22">
    <w:abstractNumId w:val="15"/>
  </w:num>
  <w:num w:numId="23">
    <w:abstractNumId w:val="10"/>
  </w:num>
  <w:num w:numId="24">
    <w:abstractNumId w:val="2"/>
  </w:num>
  <w:num w:numId="25">
    <w:abstractNumId w:val="7"/>
  </w:num>
  <w:num w:numId="26">
    <w:abstractNumId w:val="12"/>
  </w:num>
  <w:num w:numId="27">
    <w:abstractNumId w:val="5"/>
  </w:num>
  <w:num w:numId="28">
    <w:abstractNumId w:val="4"/>
  </w:num>
  <w:num w:numId="29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DF1"/>
    <w:rsid w:val="0005548B"/>
    <w:rsid w:val="0005737C"/>
    <w:rsid w:val="00087BAD"/>
    <w:rsid w:val="000D5442"/>
    <w:rsid w:val="00107AAD"/>
    <w:rsid w:val="00113143"/>
    <w:rsid w:val="00181C15"/>
    <w:rsid w:val="00187CE5"/>
    <w:rsid w:val="00191925"/>
    <w:rsid w:val="00196939"/>
    <w:rsid w:val="001B710F"/>
    <w:rsid w:val="00203417"/>
    <w:rsid w:val="00203691"/>
    <w:rsid w:val="00215B92"/>
    <w:rsid w:val="002228E6"/>
    <w:rsid w:val="00256A18"/>
    <w:rsid w:val="0026320E"/>
    <w:rsid w:val="0028662C"/>
    <w:rsid w:val="00286C6E"/>
    <w:rsid w:val="002C1CB7"/>
    <w:rsid w:val="002D0BEC"/>
    <w:rsid w:val="003216A3"/>
    <w:rsid w:val="00327F9B"/>
    <w:rsid w:val="00343DF1"/>
    <w:rsid w:val="00362F1E"/>
    <w:rsid w:val="003C2721"/>
    <w:rsid w:val="003F4B79"/>
    <w:rsid w:val="003F7CFE"/>
    <w:rsid w:val="0043798F"/>
    <w:rsid w:val="0047364A"/>
    <w:rsid w:val="004808AA"/>
    <w:rsid w:val="004818AB"/>
    <w:rsid w:val="004C0467"/>
    <w:rsid w:val="004C230F"/>
    <w:rsid w:val="004D4C7C"/>
    <w:rsid w:val="00504155"/>
    <w:rsid w:val="005562F4"/>
    <w:rsid w:val="00567A10"/>
    <w:rsid w:val="00574E60"/>
    <w:rsid w:val="00591EDF"/>
    <w:rsid w:val="00593820"/>
    <w:rsid w:val="00594016"/>
    <w:rsid w:val="005A1894"/>
    <w:rsid w:val="005B55E8"/>
    <w:rsid w:val="005E2F30"/>
    <w:rsid w:val="00610B04"/>
    <w:rsid w:val="00627C0F"/>
    <w:rsid w:val="006407E6"/>
    <w:rsid w:val="00673890"/>
    <w:rsid w:val="006F512A"/>
    <w:rsid w:val="0070364A"/>
    <w:rsid w:val="007269D7"/>
    <w:rsid w:val="00795085"/>
    <w:rsid w:val="007B1930"/>
    <w:rsid w:val="007B4931"/>
    <w:rsid w:val="007E4F4C"/>
    <w:rsid w:val="007F6DFC"/>
    <w:rsid w:val="00816473"/>
    <w:rsid w:val="00824949"/>
    <w:rsid w:val="00842D27"/>
    <w:rsid w:val="00842EDA"/>
    <w:rsid w:val="008759FA"/>
    <w:rsid w:val="008D67A0"/>
    <w:rsid w:val="008E4FAB"/>
    <w:rsid w:val="00906E6D"/>
    <w:rsid w:val="00913DD2"/>
    <w:rsid w:val="00952803"/>
    <w:rsid w:val="009B1947"/>
    <w:rsid w:val="009F017C"/>
    <w:rsid w:val="009F0BC4"/>
    <w:rsid w:val="00A01545"/>
    <w:rsid w:val="00A07B3D"/>
    <w:rsid w:val="00A268E7"/>
    <w:rsid w:val="00A70C42"/>
    <w:rsid w:val="00AB535C"/>
    <w:rsid w:val="00AB7081"/>
    <w:rsid w:val="00AD3928"/>
    <w:rsid w:val="00AF254F"/>
    <w:rsid w:val="00AF37A0"/>
    <w:rsid w:val="00AF3881"/>
    <w:rsid w:val="00B00D77"/>
    <w:rsid w:val="00B02932"/>
    <w:rsid w:val="00B43C7D"/>
    <w:rsid w:val="00B5781F"/>
    <w:rsid w:val="00B67858"/>
    <w:rsid w:val="00BA2DD7"/>
    <w:rsid w:val="00BA68B2"/>
    <w:rsid w:val="00C37358"/>
    <w:rsid w:val="00C75A6B"/>
    <w:rsid w:val="00CE7081"/>
    <w:rsid w:val="00D07D82"/>
    <w:rsid w:val="00D11BB0"/>
    <w:rsid w:val="00DE708B"/>
    <w:rsid w:val="00E05967"/>
    <w:rsid w:val="00F509E8"/>
    <w:rsid w:val="00F52F4D"/>
    <w:rsid w:val="00F53C70"/>
    <w:rsid w:val="00F56C31"/>
    <w:rsid w:val="00F57E90"/>
    <w:rsid w:val="00FA6DAE"/>
    <w:rsid w:val="00FE466D"/>
    <w:rsid w:val="00FF41C9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F6D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F6D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57E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99"/>
    <w:qFormat/>
    <w:rsid w:val="003F4B79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kapitzlist">
    <w:name w:val="List Paragraph"/>
    <w:basedOn w:val="Normalny"/>
    <w:uiPriority w:val="34"/>
    <w:qFormat/>
    <w:rsid w:val="00187CE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F6D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F6DFC"/>
    <w:pPr>
      <w:outlineLvl w:val="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DFC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7F6DFC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7F6DFC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F6D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952803"/>
    <w:pPr>
      <w:spacing w:after="100"/>
      <w:ind w:left="220"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57E9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podstawowy">
    <w:name w:val="Body Text"/>
    <w:basedOn w:val="Normalny"/>
    <w:link w:val="TekstpodstawowyZnak"/>
    <w:unhideWhenUsed/>
    <w:rsid w:val="00F57E90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F57E90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71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71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71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71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7192"/>
    <w:rPr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2D0BEC"/>
    <w:pPr>
      <w:spacing w:after="120" w:line="480" w:lineRule="auto"/>
      <w:ind w:left="283" w:hanging="357"/>
      <w:jc w:val="both"/>
    </w:pPr>
    <w:rPr>
      <w:rFonts w:ascii="Garamond" w:eastAsia="Times New Roman" w:hAnsi="Garamond" w:cs="Times New Roman"/>
      <w:sz w:val="16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D0BEC"/>
    <w:rPr>
      <w:rFonts w:ascii="Garamond" w:eastAsia="Times New Roman" w:hAnsi="Garamond" w:cs="Times New Roman"/>
      <w:sz w:val="1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F6D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F6D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57E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99"/>
    <w:qFormat/>
    <w:rsid w:val="003F4B79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kapitzlist">
    <w:name w:val="List Paragraph"/>
    <w:basedOn w:val="Normalny"/>
    <w:uiPriority w:val="34"/>
    <w:qFormat/>
    <w:rsid w:val="00187CE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F6D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F6DFC"/>
    <w:pPr>
      <w:outlineLvl w:val="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DFC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7F6DFC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7F6DFC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F6D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952803"/>
    <w:pPr>
      <w:spacing w:after="100"/>
      <w:ind w:left="220"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57E9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podstawowy">
    <w:name w:val="Body Text"/>
    <w:basedOn w:val="Normalny"/>
    <w:link w:val="TekstpodstawowyZnak"/>
    <w:unhideWhenUsed/>
    <w:rsid w:val="00F57E90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F57E90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71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71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71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71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7192"/>
    <w:rPr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2D0BEC"/>
    <w:pPr>
      <w:spacing w:after="120" w:line="480" w:lineRule="auto"/>
      <w:ind w:left="283" w:hanging="357"/>
      <w:jc w:val="both"/>
    </w:pPr>
    <w:rPr>
      <w:rFonts w:ascii="Garamond" w:eastAsia="Times New Roman" w:hAnsi="Garamond" w:cs="Times New Roman"/>
      <w:sz w:val="16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D0BEC"/>
    <w:rPr>
      <w:rFonts w:ascii="Garamond" w:eastAsia="Times New Roman" w:hAnsi="Garamond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BAF9F-A3A3-4AE5-ACE8-A60ADD67A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12</Pages>
  <Words>2557</Words>
  <Characters>15346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Think</dc:creator>
  <cp:lastModifiedBy>Adam Think</cp:lastModifiedBy>
  <cp:revision>5</cp:revision>
  <cp:lastPrinted>2015-12-16T11:10:00Z</cp:lastPrinted>
  <dcterms:created xsi:type="dcterms:W3CDTF">2015-12-21T12:09:00Z</dcterms:created>
  <dcterms:modified xsi:type="dcterms:W3CDTF">2015-12-29T23:18:00Z</dcterms:modified>
</cp:coreProperties>
</file>