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90BB9" w:rsidRPr="00790BB9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790BB9" w:rsidRPr="00790BB9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  <w:r w:rsidRPr="00790BB9">
        <w:rPr>
          <w:rFonts w:asciiTheme="majorHAnsi" w:hAnsiTheme="majorHAnsi"/>
          <w:b/>
          <w:color w:val="808080" w:themeColor="background1" w:themeShade="80"/>
          <w:sz w:val="44"/>
        </w:rPr>
        <w:t>REGULAMIN KONKURSU</w:t>
      </w:r>
    </w:p>
    <w:p w:rsidR="003F7BE4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  <w:r w:rsidRPr="00790BB9">
        <w:rPr>
          <w:rFonts w:asciiTheme="majorHAnsi" w:hAnsiTheme="majorHAnsi"/>
          <w:b/>
          <w:color w:val="808080" w:themeColor="background1" w:themeShade="80"/>
          <w:sz w:val="44"/>
        </w:rPr>
        <w:t>„JAK AKTYWNIE I TWÓRCZO SPĘDZAĆ WOLNY CZAS</w:t>
      </w:r>
      <w:r w:rsidR="003F7BE4">
        <w:rPr>
          <w:rFonts w:asciiTheme="majorHAnsi" w:hAnsiTheme="majorHAnsi"/>
          <w:b/>
          <w:color w:val="808080" w:themeColor="background1" w:themeShade="80"/>
          <w:sz w:val="44"/>
        </w:rPr>
        <w:t xml:space="preserve"> NA OBSZARZE</w:t>
      </w:r>
    </w:p>
    <w:p w:rsidR="005A0FE0" w:rsidRPr="00A44B8F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  <w:r w:rsidRPr="00790BB9">
        <w:rPr>
          <w:rFonts w:asciiTheme="majorHAnsi" w:hAnsiTheme="majorHAnsi"/>
          <w:b/>
          <w:color w:val="808080" w:themeColor="background1" w:themeShade="80"/>
          <w:sz w:val="44"/>
        </w:rPr>
        <w:t xml:space="preserve"> </w:t>
      </w:r>
      <w:r w:rsidR="002A74C5">
        <w:rPr>
          <w:rFonts w:asciiTheme="majorHAnsi" w:hAnsiTheme="majorHAnsi"/>
          <w:b/>
          <w:color w:val="808080" w:themeColor="background1" w:themeShade="80"/>
          <w:sz w:val="44"/>
        </w:rPr>
        <w:t>MIĘDZY BRDĄ A WDĄ</w:t>
      </w:r>
      <w:r w:rsidRPr="00790BB9">
        <w:rPr>
          <w:rFonts w:asciiTheme="majorHAnsi" w:hAnsiTheme="majorHAnsi"/>
          <w:b/>
          <w:color w:val="808080" w:themeColor="background1" w:themeShade="80"/>
          <w:sz w:val="44"/>
        </w:rPr>
        <w:t>”</w:t>
      </w:r>
      <w:r w:rsidR="00CB04FB">
        <w:rPr>
          <w:rFonts w:asciiTheme="majorHAnsi" w:hAnsiTheme="majorHAnsi"/>
          <w:b/>
          <w:color w:val="808080" w:themeColor="background1" w:themeShade="80"/>
          <w:sz w:val="44"/>
        </w:rPr>
        <w:t>.</w:t>
      </w: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BF7FCF" w:rsidRPr="00A44B8F" w:rsidRDefault="002E032C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  <w:sectPr w:rsidR="00BF7FCF" w:rsidRPr="00A44B8F" w:rsidSect="00784DFC">
          <w:headerReference w:type="default" r:id="rId9"/>
          <w:footerReference w:type="default" r:id="rId10"/>
          <w:pgSz w:w="11906" w:h="16838"/>
          <w:pgMar w:top="1417" w:right="1417" w:bottom="1417" w:left="1417" w:header="426" w:footer="365" w:gutter="0"/>
          <w:cols w:space="708"/>
          <w:docGrid w:linePitch="360"/>
        </w:sectPr>
      </w:pPr>
      <w:r>
        <w:rPr>
          <w:rFonts w:asciiTheme="majorHAnsi" w:hAnsiTheme="majorHAnsi"/>
          <w:b/>
          <w:color w:val="808080" w:themeColor="background1" w:themeShade="80"/>
          <w:sz w:val="44"/>
        </w:rPr>
        <w:t>CHOJNICE, CZERWIEC</w:t>
      </w:r>
      <w:r w:rsidR="00706828" w:rsidRPr="00A44B8F">
        <w:rPr>
          <w:rFonts w:asciiTheme="majorHAnsi" w:hAnsiTheme="majorHAnsi"/>
          <w:b/>
          <w:color w:val="808080" w:themeColor="background1" w:themeShade="80"/>
          <w:sz w:val="44"/>
        </w:rPr>
        <w:t xml:space="preserve"> 2013r.</w:t>
      </w:r>
    </w:p>
    <w:p w:rsidR="00F205EA" w:rsidRDefault="00790BB9" w:rsidP="00F205EA">
      <w:pPr>
        <w:spacing w:after="120" w:line="360" w:lineRule="auto"/>
        <w:ind w:firstLine="709"/>
        <w:jc w:val="center"/>
        <w:rPr>
          <w:rFonts w:asciiTheme="majorHAnsi" w:hAnsiTheme="majorHAnsi"/>
          <w:b/>
        </w:rPr>
      </w:pPr>
      <w:r w:rsidRPr="00790BB9">
        <w:rPr>
          <w:rFonts w:asciiTheme="majorHAnsi" w:hAnsiTheme="majorHAnsi"/>
          <w:b/>
        </w:rPr>
        <w:lastRenderedPageBreak/>
        <w:t>§</w:t>
      </w:r>
      <w:r>
        <w:rPr>
          <w:rFonts w:asciiTheme="majorHAnsi" w:hAnsiTheme="majorHAnsi"/>
          <w:b/>
        </w:rPr>
        <w:t xml:space="preserve"> </w:t>
      </w:r>
      <w:r w:rsidRPr="00790BB9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. </w:t>
      </w:r>
      <w:r w:rsidRPr="00790BB9">
        <w:rPr>
          <w:rFonts w:asciiTheme="majorHAnsi" w:hAnsiTheme="majorHAnsi"/>
          <w:b/>
        </w:rPr>
        <w:t>POSTANOWIENIA OGÓLNE</w:t>
      </w:r>
    </w:p>
    <w:p w:rsidR="00F205EA" w:rsidRPr="00790BB9" w:rsidRDefault="00F205EA" w:rsidP="00790BB9">
      <w:pPr>
        <w:spacing w:after="120" w:line="360" w:lineRule="auto"/>
        <w:ind w:firstLine="709"/>
        <w:jc w:val="center"/>
        <w:rPr>
          <w:rFonts w:asciiTheme="majorHAnsi" w:hAnsiTheme="majorHAnsi"/>
          <w:b/>
        </w:rPr>
      </w:pP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Organizatorem konkursu pt. „Jak aktywnie i twórczo spędzać wolny czas </w:t>
      </w:r>
      <w:r w:rsidR="003F7BE4">
        <w:rPr>
          <w:rFonts w:asciiTheme="majorHAnsi" w:hAnsiTheme="majorHAnsi"/>
        </w:rPr>
        <w:t>na obszarze</w:t>
      </w:r>
      <w:r w:rsidR="00CB04FB">
        <w:rPr>
          <w:rFonts w:asciiTheme="majorHAnsi" w:hAnsiTheme="majorHAnsi"/>
        </w:rPr>
        <w:t xml:space="preserve"> Między Brdą a Wdą, czyli </w:t>
      </w:r>
      <w:r w:rsidRPr="00790BB9">
        <w:rPr>
          <w:rFonts w:asciiTheme="majorHAnsi" w:hAnsiTheme="majorHAnsi"/>
        </w:rPr>
        <w:t xml:space="preserve">na terenie działania LGR Mòrénka” (zwanego dalej </w:t>
      </w:r>
      <w:r w:rsidR="00765F4B">
        <w:rPr>
          <w:rFonts w:asciiTheme="majorHAnsi" w:hAnsiTheme="majorHAnsi"/>
          <w:b/>
        </w:rPr>
        <w:t>K</w:t>
      </w:r>
      <w:r w:rsidRPr="00765F4B">
        <w:rPr>
          <w:rFonts w:asciiTheme="majorHAnsi" w:hAnsiTheme="majorHAnsi"/>
          <w:b/>
        </w:rPr>
        <w:t>onkursem</w:t>
      </w:r>
      <w:r w:rsidRPr="00790BB9">
        <w:rPr>
          <w:rFonts w:asciiTheme="majorHAnsi" w:hAnsiTheme="majorHAnsi"/>
        </w:rPr>
        <w:t>) jest Stowarzyszenie Wdzydzko – Charzykowska Lokalna Grupa Rybacka „Mòrénka” (zwan</w:t>
      </w:r>
      <w:r w:rsidR="00765F4B">
        <w:rPr>
          <w:rFonts w:asciiTheme="majorHAnsi" w:hAnsiTheme="majorHAnsi"/>
        </w:rPr>
        <w:t>e</w:t>
      </w:r>
      <w:r w:rsidRPr="00790BB9">
        <w:rPr>
          <w:rFonts w:asciiTheme="majorHAnsi" w:hAnsiTheme="majorHAnsi"/>
        </w:rPr>
        <w:t xml:space="preserve"> dalej </w:t>
      </w:r>
      <w:r w:rsidRPr="00765F4B">
        <w:rPr>
          <w:rFonts w:asciiTheme="majorHAnsi" w:hAnsiTheme="majorHAnsi"/>
          <w:b/>
        </w:rPr>
        <w:t>Stowarzyszeniem</w:t>
      </w:r>
      <w:r w:rsidRPr="00790BB9">
        <w:rPr>
          <w:rFonts w:asciiTheme="majorHAnsi" w:hAnsiTheme="majorHAnsi"/>
        </w:rPr>
        <w:t>).</w:t>
      </w: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Konkurs prowadzony będzie na ternie działania Stowarzyszenia, które swoim zasięgiem obejmuje jedenaście gmin z trzech powiatów:</w:t>
      </w:r>
    </w:p>
    <w:p w:rsidR="00790BB9" w:rsidRPr="00790BB9" w:rsidRDefault="00765F4B" w:rsidP="00790BB9">
      <w:pPr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</w:rPr>
      </w:pPr>
      <w:r w:rsidRPr="005D0C5A">
        <w:rPr>
          <w:rFonts w:asciiTheme="majorHAnsi" w:hAnsiTheme="majorHAnsi"/>
          <w:b/>
        </w:rPr>
        <w:t>Powiat chojnicki</w:t>
      </w:r>
      <w:r>
        <w:rPr>
          <w:rFonts w:asciiTheme="majorHAnsi" w:hAnsiTheme="majorHAnsi"/>
        </w:rPr>
        <w:t xml:space="preserve">- </w:t>
      </w:r>
      <w:r w:rsidR="00790BB9" w:rsidRPr="00790BB9">
        <w:rPr>
          <w:rFonts w:asciiTheme="majorHAnsi" w:hAnsiTheme="majorHAnsi"/>
        </w:rPr>
        <w:t>gmina Brusy, gmina Chojnice, gmina Czersk, gmina Dziemiany, gmina Konarzyny;</w:t>
      </w:r>
    </w:p>
    <w:p w:rsidR="00790BB9" w:rsidRPr="00790BB9" w:rsidRDefault="00790BB9" w:rsidP="00790BB9">
      <w:pPr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</w:rPr>
      </w:pPr>
      <w:r w:rsidRPr="005D0C5A">
        <w:rPr>
          <w:rFonts w:asciiTheme="majorHAnsi" w:hAnsiTheme="majorHAnsi"/>
          <w:b/>
        </w:rPr>
        <w:t>Powiat kościerski</w:t>
      </w:r>
      <w:r w:rsidRPr="00790BB9">
        <w:rPr>
          <w:rFonts w:asciiTheme="majorHAnsi" w:hAnsiTheme="majorHAnsi"/>
        </w:rPr>
        <w:t xml:space="preserve"> – gmina Kościerzyna, gmina Karsin, gmina Lipusz, gmina Nowa Karczma, gmina Stara Kiszewa;</w:t>
      </w:r>
    </w:p>
    <w:p w:rsidR="00790BB9" w:rsidRPr="00790BB9" w:rsidRDefault="00790BB9" w:rsidP="00790BB9">
      <w:pPr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</w:rPr>
      </w:pPr>
      <w:r w:rsidRPr="005D0C5A">
        <w:rPr>
          <w:rFonts w:asciiTheme="majorHAnsi" w:hAnsiTheme="majorHAnsi"/>
          <w:b/>
        </w:rPr>
        <w:t>Powiat bytowski</w:t>
      </w:r>
      <w:r w:rsidRPr="00790BB9">
        <w:rPr>
          <w:rFonts w:asciiTheme="majorHAnsi" w:hAnsiTheme="majorHAnsi"/>
        </w:rPr>
        <w:t xml:space="preserve"> – gmina Lipnica.</w:t>
      </w: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Konkurs rozpoczyna się w dniu</w:t>
      </w:r>
      <w:r w:rsidR="00CB04FB">
        <w:rPr>
          <w:rFonts w:asciiTheme="majorHAnsi" w:hAnsiTheme="majorHAnsi"/>
        </w:rPr>
        <w:t xml:space="preserve"> 1 </w:t>
      </w:r>
      <w:r w:rsidR="00724C43">
        <w:rPr>
          <w:rFonts w:asciiTheme="majorHAnsi" w:hAnsiTheme="majorHAnsi"/>
        </w:rPr>
        <w:t>sierpnia</w:t>
      </w:r>
      <w:r w:rsidR="00765F4B">
        <w:rPr>
          <w:rFonts w:asciiTheme="majorHAnsi" w:hAnsiTheme="majorHAnsi"/>
        </w:rPr>
        <w:t xml:space="preserve"> 2013r.</w:t>
      </w:r>
      <w:r w:rsidRPr="00790BB9">
        <w:rPr>
          <w:rFonts w:asciiTheme="majorHAnsi" w:hAnsiTheme="majorHAnsi"/>
        </w:rPr>
        <w:t xml:space="preserve"> i będzie trwać do dnia</w:t>
      </w:r>
      <w:r w:rsidR="00765F4B">
        <w:rPr>
          <w:rFonts w:asciiTheme="majorHAnsi" w:hAnsiTheme="majorHAnsi"/>
        </w:rPr>
        <w:t xml:space="preserve"> </w:t>
      </w:r>
      <w:r w:rsidR="00724C43">
        <w:rPr>
          <w:rFonts w:asciiTheme="majorHAnsi" w:hAnsiTheme="majorHAnsi"/>
        </w:rPr>
        <w:t>31</w:t>
      </w:r>
      <w:r w:rsidR="00765F4B">
        <w:rPr>
          <w:rFonts w:asciiTheme="majorHAnsi" w:hAnsiTheme="majorHAnsi"/>
        </w:rPr>
        <w:t xml:space="preserve"> </w:t>
      </w:r>
      <w:r w:rsidR="00724C43">
        <w:rPr>
          <w:rFonts w:asciiTheme="majorHAnsi" w:hAnsiTheme="majorHAnsi"/>
        </w:rPr>
        <w:t>października</w:t>
      </w:r>
      <w:r w:rsidR="00765F4B">
        <w:rPr>
          <w:rFonts w:asciiTheme="majorHAnsi" w:hAnsiTheme="majorHAnsi"/>
        </w:rPr>
        <w:t xml:space="preserve"> 2013r.</w:t>
      </w: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Regulamin reguluje zasady i warunki udziału w konkursie, prawa i obowiązki Stowarzyszenia oraz prawa i obowiązki uczestników.</w:t>
      </w: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Udział w konkursie jest dobrowolny i nieodpłatny</w:t>
      </w:r>
    </w:p>
    <w:p w:rsid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Uczestnik przystępuje do konkursu </w:t>
      </w:r>
      <w:r w:rsidR="008622FD">
        <w:rPr>
          <w:rFonts w:asciiTheme="majorHAnsi" w:hAnsiTheme="majorHAnsi"/>
        </w:rPr>
        <w:t>po</w:t>
      </w:r>
      <w:r w:rsidRPr="00790BB9">
        <w:rPr>
          <w:rFonts w:asciiTheme="majorHAnsi" w:hAnsiTheme="majorHAnsi"/>
        </w:rPr>
        <w:t>przez wypełnienie formularza zgło</w:t>
      </w:r>
      <w:r w:rsidR="00765F4B">
        <w:rPr>
          <w:rFonts w:asciiTheme="majorHAnsi" w:hAnsiTheme="majorHAnsi"/>
        </w:rPr>
        <w:t>szeniowego (jako załącznik nr1)</w:t>
      </w:r>
      <w:r w:rsidRPr="00790BB9">
        <w:rPr>
          <w:rFonts w:asciiTheme="majorHAnsi" w:hAnsiTheme="majorHAnsi"/>
        </w:rPr>
        <w:t>, akceptując w ten sposób regulamin i zobowiązuje się do jego przestrzegania.</w:t>
      </w:r>
    </w:p>
    <w:p w:rsidR="00765F4B" w:rsidRPr="00790BB9" w:rsidRDefault="00765F4B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Każdy uczestnik może złożyć dowolną ilość zgłoszeń </w:t>
      </w:r>
      <w:r w:rsidR="0081152F">
        <w:rPr>
          <w:rFonts w:asciiTheme="majorHAnsi" w:hAnsiTheme="majorHAnsi"/>
        </w:rPr>
        <w:t>do konkursu.</w:t>
      </w:r>
    </w:p>
    <w:p w:rsidR="00790BB9" w:rsidRPr="00790BB9" w:rsidRDefault="00790BB9" w:rsidP="00790BB9">
      <w:pPr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Regulamin jest dostępny w siedzibie Stowarzyszenia (ul. Wysoka 3/212,89-600 Chojnice) oraz na stronie internetowe </w:t>
      </w:r>
      <w:hyperlink r:id="rId11" w:history="1">
        <w:r w:rsidRPr="00790BB9">
          <w:rPr>
            <w:rStyle w:val="Hipercze"/>
            <w:rFonts w:asciiTheme="majorHAnsi" w:hAnsiTheme="majorHAnsi"/>
          </w:rPr>
          <w:t>www.lgrmorenka.pl</w:t>
        </w:r>
      </w:hyperlink>
    </w:p>
    <w:p w:rsidR="0081152F" w:rsidRDefault="0081152F" w:rsidP="00790BB9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F205EA" w:rsidRDefault="00F205EA" w:rsidP="00790BB9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F205EA" w:rsidRDefault="00F205EA" w:rsidP="00790BB9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F205EA" w:rsidRDefault="00F205EA" w:rsidP="00F205EA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90BB9" w:rsidRDefault="00790BB9" w:rsidP="00F205EA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5EA">
        <w:rPr>
          <w:rFonts w:asciiTheme="majorHAnsi" w:hAnsiTheme="majorHAnsi"/>
          <w:b/>
          <w:sz w:val="28"/>
          <w:szCs w:val="28"/>
        </w:rPr>
        <w:t>§ 2. Temat i cel konkursu</w:t>
      </w:r>
    </w:p>
    <w:p w:rsidR="00F205EA" w:rsidRPr="00F205EA" w:rsidRDefault="00F205EA" w:rsidP="00F205EA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90BB9" w:rsidRDefault="00790BB9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Tematem konkursu są możliwości i sposoby spędzania wolnego czasu na obszarze obejmującym działanie Stowarzyszenia.</w:t>
      </w:r>
    </w:p>
    <w:p w:rsidR="00790BB9" w:rsidRDefault="00790BB9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Celem konkursu jest promowanie ciekawych form spędzania wolnego czasu, zachęcenie ludzi do aktywnego wypoczynku oraz dzielenie się z innymi swoimi przeżyciami i doświadczeniami.</w:t>
      </w:r>
    </w:p>
    <w:p w:rsidR="00790BB9" w:rsidRDefault="00790BB9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W ramach konkursu można zgłaszać swoje pomysły związane  z aktywnym  spędzaniem woln</w:t>
      </w:r>
      <w:r w:rsidR="002A74C5">
        <w:rPr>
          <w:rFonts w:asciiTheme="majorHAnsi" w:hAnsiTheme="majorHAnsi"/>
        </w:rPr>
        <w:t>ego czasu w formie karty opisu</w:t>
      </w:r>
      <w:r w:rsidRPr="00790BB9">
        <w:rPr>
          <w:rFonts w:asciiTheme="majorHAnsi" w:hAnsiTheme="majorHAnsi"/>
        </w:rPr>
        <w:t xml:space="preserve"> projektu</w:t>
      </w:r>
      <w:r w:rsidR="008622FD">
        <w:rPr>
          <w:rFonts w:asciiTheme="majorHAnsi" w:hAnsiTheme="majorHAnsi"/>
        </w:rPr>
        <w:t xml:space="preserve"> (załącznik nr 2</w:t>
      </w:r>
      <w:r w:rsidR="002A74C5">
        <w:rPr>
          <w:rFonts w:asciiTheme="majorHAnsi" w:hAnsiTheme="majorHAnsi"/>
        </w:rPr>
        <w:t>)</w:t>
      </w:r>
      <w:r w:rsidRPr="00790BB9">
        <w:rPr>
          <w:rFonts w:asciiTheme="majorHAnsi" w:hAnsiTheme="majorHAnsi"/>
        </w:rPr>
        <w:t xml:space="preserve"> ,wraz z zawartością plików zdjęciowych.</w:t>
      </w:r>
    </w:p>
    <w:p w:rsidR="00790BB9" w:rsidRDefault="00790BB9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Każdy projekt, opis powinien zostać sporządzony wg trzech kategori</w:t>
      </w:r>
      <w:r w:rsidR="002A74C5">
        <w:rPr>
          <w:rFonts w:asciiTheme="majorHAnsi" w:hAnsiTheme="majorHAnsi"/>
        </w:rPr>
        <w:t>i</w:t>
      </w:r>
      <w:r w:rsidRPr="00790BB9">
        <w:rPr>
          <w:rFonts w:asciiTheme="majorHAnsi" w:hAnsiTheme="majorHAnsi"/>
        </w:rPr>
        <w:t>, tzn. powinien uwzględniać porę roku (wiosna, lato, jesień, zima) zakres czasowy (dzień, weekend, powyżej 2-óch dni) oraz formę spędzania czasu (rower, kajak, samochód, pieszo ).</w:t>
      </w:r>
    </w:p>
    <w:p w:rsidR="0081152F" w:rsidRDefault="002A74C5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Wybrane projekty</w:t>
      </w:r>
      <w:r w:rsidR="0081152F">
        <w:rPr>
          <w:rFonts w:asciiTheme="majorHAnsi" w:hAnsiTheme="majorHAnsi"/>
        </w:rPr>
        <w:t xml:space="preserve"> spędzania wolnego czasu na obszarze działania Stowarzyszenia będą stanowiły treść przewodnika, którego wydanie zaplanowane jest na I połowę 2014r.</w:t>
      </w:r>
    </w:p>
    <w:p w:rsidR="0081152F" w:rsidRPr="00790BB9" w:rsidRDefault="0081152F" w:rsidP="00790BB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Wybrane programy spędzania wolnego czasu na obszarze działania Stowarzyszenia zamieszczone zostaną również na mapie interaktywnej obszaru działania LGR</w:t>
      </w:r>
      <w:r w:rsidR="008E066E">
        <w:rPr>
          <w:rFonts w:asciiTheme="majorHAnsi" w:hAnsiTheme="majorHAnsi"/>
        </w:rPr>
        <w:t xml:space="preserve"> (mapa dostępna jest pod adresem </w:t>
      </w:r>
      <w:hyperlink r:id="rId12" w:history="1">
        <w:r w:rsidR="008E066E" w:rsidRPr="00152E8A">
          <w:rPr>
            <w:rStyle w:val="Hipercze"/>
            <w:rFonts w:asciiTheme="majorHAnsi" w:hAnsiTheme="majorHAnsi"/>
          </w:rPr>
          <w:t>www.lgrmorenka.pl</w:t>
        </w:r>
      </w:hyperlink>
      <w:r w:rsidR="008E066E">
        <w:rPr>
          <w:rFonts w:asciiTheme="majorHAnsi" w:hAnsiTheme="majorHAnsi"/>
        </w:rPr>
        <w:t>).</w:t>
      </w:r>
    </w:p>
    <w:p w:rsidR="00790BB9" w:rsidRPr="00790BB9" w:rsidRDefault="00790BB9" w:rsidP="00790BB9">
      <w:pPr>
        <w:spacing w:after="120" w:line="360" w:lineRule="auto"/>
        <w:jc w:val="both"/>
        <w:rPr>
          <w:rFonts w:asciiTheme="majorHAnsi" w:hAnsiTheme="majorHAnsi"/>
          <w:b/>
        </w:rPr>
      </w:pPr>
    </w:p>
    <w:p w:rsidR="00790BB9" w:rsidRDefault="00790BB9" w:rsidP="00790BB9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5EA">
        <w:rPr>
          <w:rFonts w:asciiTheme="majorHAnsi" w:hAnsiTheme="majorHAnsi"/>
          <w:b/>
          <w:sz w:val="28"/>
          <w:szCs w:val="28"/>
        </w:rPr>
        <w:t>§ 3. Warunki i zasady uczestnictwa w konkursie</w:t>
      </w:r>
    </w:p>
    <w:p w:rsidR="00F205EA" w:rsidRPr="00F205EA" w:rsidRDefault="00F205EA" w:rsidP="00790BB9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Uczestnikiem konkursu może być każda osoba fizyczna , która posiada pełną zdolność do czynności prawnych.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Warunkiem udziału w konkursie jest podanie przez uczestnika prawdziwych danych osobowych ,poprzez wypełnienie formularza zgłoszeniowego (załącznik nr1) oraz zapoznanie się  i zaakceptowanie treści regulaminu.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lastRenderedPageBreak/>
        <w:t xml:space="preserve">Akceptując niniejszy regulamin uczestnik wyraża zgodę na przetwarzanie podanych przez niego danych osobowych przez Stowarzyszenie na potrzeby konkursu (ustawa o ochronie danych osobowych z dnia 29.08.1997r. </w:t>
      </w:r>
      <w:proofErr w:type="spellStart"/>
      <w:r w:rsidRPr="00790BB9">
        <w:rPr>
          <w:rFonts w:asciiTheme="majorHAnsi" w:hAnsiTheme="majorHAnsi"/>
        </w:rPr>
        <w:t>Dz.U</w:t>
      </w:r>
      <w:proofErr w:type="spellEnd"/>
      <w:r w:rsidRPr="00790BB9">
        <w:rPr>
          <w:rFonts w:asciiTheme="majorHAnsi" w:hAnsiTheme="majorHAnsi"/>
        </w:rPr>
        <w:t xml:space="preserve">. Nr 133 z </w:t>
      </w:r>
      <w:proofErr w:type="spellStart"/>
      <w:r w:rsidRPr="00790BB9">
        <w:rPr>
          <w:rFonts w:asciiTheme="majorHAnsi" w:hAnsiTheme="majorHAnsi"/>
        </w:rPr>
        <w:t>późn</w:t>
      </w:r>
      <w:proofErr w:type="spellEnd"/>
      <w:r w:rsidRPr="00790BB9">
        <w:rPr>
          <w:rFonts w:asciiTheme="majorHAnsi" w:hAnsiTheme="majorHAnsi"/>
        </w:rPr>
        <w:t>. zmianami)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Zadaniem konkursowym jest przesłanie pomysłu na temat możliwości aktywnego i twórczego spędzania wolnego czasu na ternie działania Stowarzyszenia.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Nad prawidłowością konkursu czuwać będzie Jury powołane przez Stowarzyszenie</w:t>
      </w:r>
      <w:r w:rsidR="00724C43">
        <w:rPr>
          <w:rFonts w:asciiTheme="majorHAnsi" w:hAnsiTheme="majorHAnsi"/>
        </w:rPr>
        <w:t>.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Jury wyłoni laureatów konkursu zgodnie z zasadami określonymi </w:t>
      </w:r>
      <w:r w:rsidR="005D0C5A">
        <w:rPr>
          <w:rFonts w:asciiTheme="majorHAnsi" w:hAnsiTheme="majorHAnsi"/>
        </w:rPr>
        <w:t xml:space="preserve">w </w:t>
      </w:r>
      <w:r w:rsidRPr="00790BB9">
        <w:rPr>
          <w:rFonts w:asciiTheme="majorHAnsi" w:hAnsiTheme="majorHAnsi"/>
        </w:rPr>
        <w:t>regulaminie.</w:t>
      </w:r>
    </w:p>
    <w:p w:rsid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Prace konkursowe należy przesyłać drogą elektroniczną na adres e-mail </w:t>
      </w:r>
      <w:hyperlink r:id="rId13" w:history="1">
        <w:r w:rsidRPr="00790BB9">
          <w:rPr>
            <w:rFonts w:asciiTheme="majorHAnsi" w:hAnsiTheme="majorHAnsi"/>
          </w:rPr>
          <w:t>biuro@lgrmorenka.pl</w:t>
        </w:r>
      </w:hyperlink>
      <w:r w:rsidRPr="00790BB9">
        <w:rPr>
          <w:rFonts w:asciiTheme="majorHAnsi" w:hAnsiTheme="majorHAnsi"/>
        </w:rPr>
        <w:t xml:space="preserve">. </w:t>
      </w:r>
    </w:p>
    <w:p w:rsidR="00790BB9" w:rsidRPr="00790BB9" w:rsidRDefault="00790BB9" w:rsidP="00790BB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Po przesłaniu prac konkursowych uczestnik otrzyma e-mail zwrotny, potwierdzający otrzymanie pracy konkursowej przez Stowarzyszenie.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b/>
        </w:rPr>
      </w:pPr>
    </w:p>
    <w:p w:rsidR="00790BB9" w:rsidRPr="00F205EA" w:rsidRDefault="00790BB9" w:rsidP="00790BB9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5EA">
        <w:rPr>
          <w:rFonts w:asciiTheme="majorHAnsi" w:hAnsiTheme="majorHAnsi"/>
          <w:b/>
          <w:sz w:val="28"/>
          <w:szCs w:val="28"/>
        </w:rPr>
        <w:t>§ 4. Nagrody i sposób ich przyznawania.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b/>
        </w:rPr>
      </w:pPr>
    </w:p>
    <w:p w:rsidR="00790BB9" w:rsidRDefault="00724C43" w:rsidP="00790BB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Każda osoba, która weźmie udział w konkursie otrzyma upominek od Stowarzyszenia</w:t>
      </w:r>
    </w:p>
    <w:p w:rsidR="00790BB9" w:rsidRDefault="00790BB9" w:rsidP="00790BB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Decyzję o przyznaniu nagród Jury podejmuje na posiedzeniu w ciągu </w:t>
      </w:r>
      <w:r w:rsidR="00724C43">
        <w:rPr>
          <w:rFonts w:asciiTheme="majorHAnsi" w:hAnsiTheme="majorHAnsi"/>
        </w:rPr>
        <w:t xml:space="preserve">14 </w:t>
      </w:r>
      <w:r w:rsidRPr="00790BB9">
        <w:rPr>
          <w:rFonts w:asciiTheme="majorHAnsi" w:hAnsiTheme="majorHAnsi"/>
        </w:rPr>
        <w:t>dni od terminu zakończenia nadsyłania zgłoszeń</w:t>
      </w:r>
    </w:p>
    <w:p w:rsidR="00790BB9" w:rsidRDefault="00790BB9" w:rsidP="00790BB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Wybór najlepszych pomysłów dokonywany jest w drodze otwartej dyskusji, w przypadku gdy zdania są podzielone  wybór laureatów może odbywać się w drodze głosowania, przy czym jeśli dwie prace otrzymają równą ilość głosów to głos rozstrzygający należy do Przewodniczącego Jury.</w:t>
      </w:r>
    </w:p>
    <w:p w:rsidR="00790BB9" w:rsidRPr="00790BB9" w:rsidRDefault="00790BB9" w:rsidP="00790BB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O wynikach konkursu i terminie wręczenia nagród laureaci zostaną powiadomieni przez Stowarzyszenie telefonicznie oraz e-mailowo.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b/>
        </w:rPr>
      </w:pPr>
    </w:p>
    <w:p w:rsidR="00790BB9" w:rsidRDefault="00790BB9" w:rsidP="00790BB9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5EA">
        <w:rPr>
          <w:rFonts w:asciiTheme="majorHAnsi" w:hAnsiTheme="majorHAnsi"/>
          <w:b/>
          <w:sz w:val="28"/>
          <w:szCs w:val="28"/>
        </w:rPr>
        <w:t>§. 5. Wykorzystanie prac konkursowych</w:t>
      </w:r>
    </w:p>
    <w:p w:rsidR="00F205EA" w:rsidRPr="00F205EA" w:rsidRDefault="00F205EA" w:rsidP="00790BB9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90BB9" w:rsidRDefault="00790BB9" w:rsidP="00790BB9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Stowarzyszenie uzyskuje prawo do umieszczania nadesłanych prac konkursowych na stronie </w:t>
      </w:r>
      <w:hyperlink r:id="rId14" w:history="1">
        <w:r w:rsidRPr="00790BB9">
          <w:rPr>
            <w:rStyle w:val="Hipercze"/>
            <w:rFonts w:asciiTheme="majorHAnsi" w:hAnsiTheme="majorHAnsi"/>
          </w:rPr>
          <w:t>www.lgrmorenka.pl</w:t>
        </w:r>
      </w:hyperlink>
      <w:r w:rsidRPr="00790BB9">
        <w:rPr>
          <w:rFonts w:asciiTheme="majorHAnsi" w:hAnsiTheme="majorHAnsi"/>
        </w:rPr>
        <w:t xml:space="preserve">  na zasadach licencji nieodpłatnej, nieograniczonej terytorialnie oraz na czas nieoznaczony.</w:t>
      </w:r>
    </w:p>
    <w:p w:rsidR="00790BB9" w:rsidRPr="00790BB9" w:rsidRDefault="00790BB9" w:rsidP="00790BB9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lastRenderedPageBreak/>
        <w:t>Stowarzyszenie uzyskuje prawo do publikowania nadesłanych materiałów konkursowych w wydawnictwach promujących obszar działania  Stowarzyszenia na zasadach opisanych w ust.1 §5.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F205EA" w:rsidRDefault="00790BB9" w:rsidP="00765F4B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5EA">
        <w:rPr>
          <w:rFonts w:asciiTheme="majorHAnsi" w:hAnsiTheme="majorHAnsi"/>
          <w:b/>
          <w:sz w:val="28"/>
          <w:szCs w:val="28"/>
        </w:rPr>
        <w:t>§</w:t>
      </w:r>
      <w:r w:rsidR="00765F4B" w:rsidRPr="00F205EA">
        <w:rPr>
          <w:rFonts w:asciiTheme="majorHAnsi" w:hAnsiTheme="majorHAnsi"/>
          <w:b/>
          <w:sz w:val="28"/>
          <w:szCs w:val="28"/>
        </w:rPr>
        <w:t>.</w:t>
      </w:r>
      <w:r w:rsidRPr="00F205EA">
        <w:rPr>
          <w:rFonts w:asciiTheme="majorHAnsi" w:hAnsiTheme="majorHAnsi"/>
          <w:b/>
          <w:sz w:val="28"/>
          <w:szCs w:val="28"/>
        </w:rPr>
        <w:t>6</w:t>
      </w:r>
      <w:r w:rsidR="00765F4B" w:rsidRPr="00F205EA">
        <w:rPr>
          <w:rFonts w:asciiTheme="majorHAnsi" w:hAnsiTheme="majorHAnsi"/>
          <w:b/>
          <w:sz w:val="28"/>
          <w:szCs w:val="28"/>
        </w:rPr>
        <w:t xml:space="preserve">. </w:t>
      </w:r>
      <w:r w:rsidRPr="00F205EA">
        <w:rPr>
          <w:rFonts w:asciiTheme="majorHAnsi" w:hAnsiTheme="majorHAnsi"/>
          <w:b/>
          <w:sz w:val="28"/>
          <w:szCs w:val="28"/>
        </w:rPr>
        <w:t>Postanowienia końcowe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b/>
        </w:rPr>
      </w:pPr>
    </w:p>
    <w:p w:rsidR="00765F4B" w:rsidRDefault="00790BB9" w:rsidP="00765F4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65F4B">
        <w:rPr>
          <w:rFonts w:asciiTheme="majorHAnsi" w:hAnsiTheme="majorHAnsi"/>
        </w:rPr>
        <w:t xml:space="preserve">Stowarzyszenie jest uprawnione do zmiany postanowień niniejszego regulaminu, o ile nie wpłynie to negatywnie na warunki uczestniczenia w konkursie. Zmieniony regulamin obowiązuje od czasu opublikowania go na stronie </w:t>
      </w:r>
      <w:hyperlink r:id="rId15" w:history="1">
        <w:r w:rsidRPr="00765F4B">
          <w:rPr>
            <w:rStyle w:val="Hipercze"/>
            <w:rFonts w:asciiTheme="majorHAnsi" w:hAnsiTheme="majorHAnsi"/>
          </w:rPr>
          <w:t>www.lgrmorenka.pl</w:t>
        </w:r>
      </w:hyperlink>
      <w:r w:rsidRPr="00765F4B">
        <w:rPr>
          <w:rFonts w:asciiTheme="majorHAnsi" w:hAnsiTheme="majorHAnsi"/>
        </w:rPr>
        <w:t>.</w:t>
      </w:r>
    </w:p>
    <w:p w:rsidR="00790BB9" w:rsidRPr="00765F4B" w:rsidRDefault="00790BB9" w:rsidP="00765F4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65F4B">
        <w:rPr>
          <w:rFonts w:asciiTheme="majorHAnsi" w:hAnsiTheme="majorHAnsi"/>
        </w:rPr>
        <w:t>Stowarzyszenie zastrzega sobie prawo do przerwania lub odwołania konkursu.</w:t>
      </w:r>
    </w:p>
    <w:p w:rsidR="00765F4B" w:rsidRDefault="00765F4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90BB9" w:rsidRPr="00790BB9" w:rsidRDefault="00790BB9" w:rsidP="008622FD">
      <w:pPr>
        <w:spacing w:after="120" w:line="360" w:lineRule="auto"/>
        <w:ind w:firstLine="709"/>
        <w:jc w:val="right"/>
        <w:rPr>
          <w:rFonts w:asciiTheme="majorHAnsi" w:hAnsiTheme="majorHAnsi"/>
        </w:rPr>
      </w:pPr>
      <w:r w:rsidRPr="00790BB9">
        <w:rPr>
          <w:rFonts w:asciiTheme="majorHAnsi" w:hAnsiTheme="majorHAnsi"/>
        </w:rPr>
        <w:lastRenderedPageBreak/>
        <w:t>Załącznik nr1</w:t>
      </w:r>
    </w:p>
    <w:p w:rsidR="00763A31" w:rsidRDefault="00763A31" w:rsidP="00763A31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763A31" w:rsidRPr="00763A31" w:rsidRDefault="00790BB9" w:rsidP="00763A31">
      <w:pPr>
        <w:spacing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63A31">
        <w:rPr>
          <w:rFonts w:asciiTheme="majorHAnsi" w:hAnsiTheme="majorHAnsi"/>
          <w:b/>
          <w:sz w:val="28"/>
          <w:szCs w:val="28"/>
        </w:rPr>
        <w:t>Formularz zgłoszeniowy do konkursu</w:t>
      </w:r>
      <w:r w:rsidR="00763A31" w:rsidRPr="00763A31">
        <w:rPr>
          <w:rFonts w:asciiTheme="majorHAnsi" w:hAnsiTheme="majorHAnsi"/>
          <w:b/>
          <w:sz w:val="28"/>
          <w:szCs w:val="28"/>
        </w:rPr>
        <w:t xml:space="preserve"> </w:t>
      </w:r>
      <w:r w:rsidRPr="00763A31">
        <w:rPr>
          <w:rFonts w:asciiTheme="majorHAnsi" w:hAnsiTheme="majorHAnsi"/>
          <w:b/>
          <w:sz w:val="28"/>
          <w:szCs w:val="28"/>
        </w:rPr>
        <w:t>pt. „Jak aktywnie i twórczo spędzać wolny czas na ternie działania LGR Mòrénka”</w:t>
      </w:r>
    </w:p>
    <w:p w:rsidR="00763A31" w:rsidRDefault="00763A31" w:rsidP="00763A31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763A31" w:rsidRPr="00763A31" w:rsidRDefault="00763A31" w:rsidP="00763A31">
      <w:pPr>
        <w:spacing w:after="120" w:line="360" w:lineRule="auto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Ind w:w="796" w:type="dxa"/>
        <w:tblLook w:val="04A0" w:firstRow="1" w:lastRow="0" w:firstColumn="1" w:lastColumn="0" w:noHBand="0" w:noVBand="1"/>
      </w:tblPr>
      <w:tblGrid>
        <w:gridCol w:w="2998"/>
        <w:gridCol w:w="4819"/>
      </w:tblGrid>
      <w:tr w:rsidR="00790BB9" w:rsidRPr="00790BB9" w:rsidTr="00763A31">
        <w:trPr>
          <w:trHeight w:val="822"/>
        </w:trPr>
        <w:tc>
          <w:tcPr>
            <w:tcW w:w="2998" w:type="dxa"/>
          </w:tcPr>
          <w:p w:rsidR="00790BB9" w:rsidRPr="00763A31" w:rsidRDefault="00790BB9" w:rsidP="00763A31">
            <w:pPr>
              <w:spacing w:after="120" w:line="360" w:lineRule="auto"/>
              <w:rPr>
                <w:rFonts w:asciiTheme="majorHAnsi" w:hAnsiTheme="majorHAnsi"/>
                <w:b/>
              </w:rPr>
            </w:pPr>
            <w:r w:rsidRPr="00763A31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819" w:type="dxa"/>
          </w:tcPr>
          <w:p w:rsidR="00790BB9" w:rsidRPr="00790BB9" w:rsidRDefault="00790BB9" w:rsidP="00763A31">
            <w:pPr>
              <w:spacing w:after="120" w:line="360" w:lineRule="auto"/>
              <w:ind w:firstLine="709"/>
              <w:jc w:val="center"/>
              <w:rPr>
                <w:rFonts w:asciiTheme="majorHAnsi" w:hAnsiTheme="majorHAnsi"/>
              </w:rPr>
            </w:pPr>
          </w:p>
        </w:tc>
      </w:tr>
      <w:tr w:rsidR="00790BB9" w:rsidRPr="00790BB9" w:rsidTr="00763A31">
        <w:trPr>
          <w:trHeight w:val="833"/>
        </w:trPr>
        <w:tc>
          <w:tcPr>
            <w:tcW w:w="2998" w:type="dxa"/>
          </w:tcPr>
          <w:p w:rsidR="00790BB9" w:rsidRPr="00763A31" w:rsidRDefault="00790BB9" w:rsidP="00763A31">
            <w:pPr>
              <w:spacing w:after="120" w:line="360" w:lineRule="auto"/>
              <w:jc w:val="both"/>
              <w:rPr>
                <w:rFonts w:asciiTheme="majorHAnsi" w:hAnsiTheme="majorHAnsi"/>
                <w:b/>
              </w:rPr>
            </w:pPr>
            <w:r w:rsidRPr="00763A31">
              <w:rPr>
                <w:rFonts w:asciiTheme="majorHAnsi" w:hAnsiTheme="majorHAnsi"/>
                <w:b/>
              </w:rPr>
              <w:t>Data i miejsce urodzenia</w:t>
            </w:r>
          </w:p>
        </w:tc>
        <w:tc>
          <w:tcPr>
            <w:tcW w:w="4819" w:type="dxa"/>
          </w:tcPr>
          <w:p w:rsidR="00790BB9" w:rsidRPr="00790BB9" w:rsidRDefault="00790BB9" w:rsidP="00790BB9">
            <w:pPr>
              <w:spacing w:after="120" w:line="360" w:lineRule="auto"/>
              <w:ind w:firstLine="709"/>
              <w:jc w:val="both"/>
              <w:rPr>
                <w:rFonts w:asciiTheme="majorHAnsi" w:hAnsiTheme="majorHAnsi"/>
              </w:rPr>
            </w:pPr>
          </w:p>
        </w:tc>
      </w:tr>
      <w:tr w:rsidR="00790BB9" w:rsidRPr="00790BB9" w:rsidTr="00763A31">
        <w:trPr>
          <w:trHeight w:val="832"/>
        </w:trPr>
        <w:tc>
          <w:tcPr>
            <w:tcW w:w="2998" w:type="dxa"/>
          </w:tcPr>
          <w:p w:rsidR="00790BB9" w:rsidRPr="00763A31" w:rsidRDefault="00763A31" w:rsidP="00763A31">
            <w:pPr>
              <w:spacing w:after="120" w:line="360" w:lineRule="auto"/>
              <w:jc w:val="both"/>
              <w:rPr>
                <w:rFonts w:asciiTheme="majorHAnsi" w:hAnsiTheme="majorHAnsi"/>
                <w:b/>
              </w:rPr>
            </w:pPr>
            <w:r w:rsidRPr="00763A31">
              <w:rPr>
                <w:rFonts w:asciiTheme="majorHAnsi" w:hAnsiTheme="majorHAnsi"/>
                <w:b/>
              </w:rPr>
              <w:t xml:space="preserve">Adres </w:t>
            </w:r>
            <w:r w:rsidR="00790BB9" w:rsidRPr="00763A31">
              <w:rPr>
                <w:rFonts w:asciiTheme="majorHAnsi" w:hAnsiTheme="majorHAnsi"/>
                <w:b/>
              </w:rPr>
              <w:t xml:space="preserve"> </w:t>
            </w:r>
            <w:r w:rsidRPr="00763A31">
              <w:rPr>
                <w:rFonts w:asciiTheme="majorHAnsi" w:hAnsiTheme="majorHAnsi"/>
                <w:b/>
              </w:rPr>
              <w:t>za</w:t>
            </w:r>
            <w:r w:rsidR="00790BB9" w:rsidRPr="00763A31">
              <w:rPr>
                <w:rFonts w:asciiTheme="majorHAnsi" w:hAnsiTheme="majorHAnsi"/>
                <w:b/>
              </w:rPr>
              <w:t>meldowania</w:t>
            </w:r>
          </w:p>
        </w:tc>
        <w:tc>
          <w:tcPr>
            <w:tcW w:w="4819" w:type="dxa"/>
          </w:tcPr>
          <w:p w:rsidR="00790BB9" w:rsidRPr="00790BB9" w:rsidRDefault="00790BB9" w:rsidP="00790BB9">
            <w:pPr>
              <w:spacing w:after="120" w:line="360" w:lineRule="auto"/>
              <w:ind w:firstLine="709"/>
              <w:jc w:val="both"/>
              <w:rPr>
                <w:rFonts w:asciiTheme="majorHAnsi" w:hAnsiTheme="majorHAnsi"/>
              </w:rPr>
            </w:pPr>
          </w:p>
        </w:tc>
      </w:tr>
      <w:tr w:rsidR="00790BB9" w:rsidRPr="00790BB9" w:rsidTr="00763A31">
        <w:trPr>
          <w:trHeight w:val="843"/>
        </w:trPr>
        <w:tc>
          <w:tcPr>
            <w:tcW w:w="2998" w:type="dxa"/>
          </w:tcPr>
          <w:p w:rsidR="00790BB9" w:rsidRPr="00763A31" w:rsidRDefault="00763A31" w:rsidP="00763A31">
            <w:pPr>
              <w:spacing w:after="120" w:line="360" w:lineRule="auto"/>
              <w:jc w:val="both"/>
              <w:rPr>
                <w:rFonts w:asciiTheme="majorHAnsi" w:hAnsiTheme="majorHAnsi"/>
                <w:b/>
              </w:rPr>
            </w:pPr>
            <w:r w:rsidRPr="00763A31">
              <w:rPr>
                <w:rFonts w:asciiTheme="majorHAnsi" w:hAnsiTheme="majorHAnsi"/>
                <w:b/>
              </w:rPr>
              <w:t xml:space="preserve">Adres </w:t>
            </w:r>
            <w:r w:rsidR="00790BB9" w:rsidRPr="00763A31">
              <w:rPr>
                <w:rFonts w:asciiTheme="majorHAnsi" w:hAnsiTheme="majorHAnsi"/>
                <w:b/>
              </w:rPr>
              <w:t>do korespondencji</w:t>
            </w:r>
          </w:p>
        </w:tc>
        <w:tc>
          <w:tcPr>
            <w:tcW w:w="4819" w:type="dxa"/>
          </w:tcPr>
          <w:p w:rsidR="00790BB9" w:rsidRPr="00790BB9" w:rsidRDefault="00790BB9" w:rsidP="00790BB9">
            <w:pPr>
              <w:spacing w:after="120" w:line="360" w:lineRule="auto"/>
              <w:ind w:firstLine="709"/>
              <w:jc w:val="both"/>
              <w:rPr>
                <w:rFonts w:asciiTheme="majorHAnsi" w:hAnsiTheme="majorHAnsi"/>
              </w:rPr>
            </w:pPr>
          </w:p>
        </w:tc>
      </w:tr>
      <w:tr w:rsidR="00790BB9" w:rsidRPr="00790BB9" w:rsidTr="00763A31">
        <w:trPr>
          <w:trHeight w:val="842"/>
        </w:trPr>
        <w:tc>
          <w:tcPr>
            <w:tcW w:w="2998" w:type="dxa"/>
          </w:tcPr>
          <w:p w:rsidR="00790BB9" w:rsidRPr="00763A31" w:rsidRDefault="00790BB9" w:rsidP="00763A31">
            <w:pPr>
              <w:spacing w:after="120" w:line="360" w:lineRule="auto"/>
              <w:rPr>
                <w:rFonts w:asciiTheme="majorHAnsi" w:hAnsiTheme="majorHAnsi"/>
                <w:b/>
              </w:rPr>
            </w:pPr>
            <w:r w:rsidRPr="00763A31">
              <w:rPr>
                <w:rFonts w:asciiTheme="majorHAnsi" w:hAnsiTheme="majorHAnsi"/>
                <w:b/>
              </w:rPr>
              <w:t>Nr telefonu</w:t>
            </w:r>
          </w:p>
        </w:tc>
        <w:tc>
          <w:tcPr>
            <w:tcW w:w="4819" w:type="dxa"/>
          </w:tcPr>
          <w:p w:rsidR="00790BB9" w:rsidRPr="00790BB9" w:rsidRDefault="00790BB9" w:rsidP="00790BB9">
            <w:pPr>
              <w:spacing w:after="120" w:line="360" w:lineRule="auto"/>
              <w:ind w:firstLine="709"/>
              <w:jc w:val="both"/>
              <w:rPr>
                <w:rFonts w:asciiTheme="majorHAnsi" w:hAnsiTheme="majorHAnsi"/>
              </w:rPr>
            </w:pPr>
          </w:p>
        </w:tc>
      </w:tr>
      <w:tr w:rsidR="00790BB9" w:rsidRPr="00790BB9" w:rsidTr="00763A31">
        <w:trPr>
          <w:trHeight w:val="840"/>
        </w:trPr>
        <w:tc>
          <w:tcPr>
            <w:tcW w:w="2998" w:type="dxa"/>
          </w:tcPr>
          <w:p w:rsidR="00790BB9" w:rsidRPr="00763A31" w:rsidRDefault="00790BB9" w:rsidP="00763A31">
            <w:pPr>
              <w:spacing w:after="120" w:line="36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763A31">
              <w:rPr>
                <w:rFonts w:asciiTheme="majorHAnsi" w:hAnsiTheme="majorHAnsi"/>
                <w:b/>
                <w:u w:val="single"/>
              </w:rPr>
              <w:t>Adres e-mail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90BB9" w:rsidRPr="00790BB9" w:rsidRDefault="00790BB9" w:rsidP="00790BB9">
            <w:pPr>
              <w:spacing w:after="120" w:line="360" w:lineRule="auto"/>
              <w:ind w:firstLine="709"/>
              <w:jc w:val="both"/>
              <w:rPr>
                <w:rFonts w:asciiTheme="majorHAnsi" w:hAnsiTheme="majorHAnsi"/>
                <w:u w:val="single"/>
              </w:rPr>
            </w:pPr>
          </w:p>
        </w:tc>
      </w:tr>
    </w:tbl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763A31" w:rsidRDefault="00763A31" w:rsidP="00763A31">
      <w:pPr>
        <w:spacing w:after="120" w:line="360" w:lineRule="auto"/>
        <w:rPr>
          <w:rFonts w:asciiTheme="majorHAnsi" w:hAnsiTheme="majorHAnsi"/>
          <w:b/>
        </w:rPr>
      </w:pPr>
    </w:p>
    <w:p w:rsidR="008622FD" w:rsidRDefault="008622FD" w:rsidP="008622FD">
      <w:pPr>
        <w:spacing w:after="120" w:line="360" w:lineRule="auto"/>
        <w:jc w:val="right"/>
        <w:rPr>
          <w:rFonts w:asciiTheme="majorHAnsi" w:hAnsiTheme="majorHAnsi"/>
          <w:b/>
        </w:rPr>
      </w:pPr>
      <w:r w:rsidRPr="008622FD">
        <w:rPr>
          <w:rFonts w:asciiTheme="majorHAnsi" w:hAnsiTheme="majorHAnsi"/>
          <w:b/>
        </w:rPr>
        <w:lastRenderedPageBreak/>
        <w:t>Załącznik nr2</w:t>
      </w:r>
    </w:p>
    <w:p w:rsidR="008622FD" w:rsidRPr="008622FD" w:rsidRDefault="008622FD" w:rsidP="008622FD">
      <w:pPr>
        <w:spacing w:after="120" w:line="360" w:lineRule="auto"/>
        <w:jc w:val="right"/>
        <w:rPr>
          <w:rFonts w:asciiTheme="majorHAnsi" w:hAnsiTheme="majorHAnsi"/>
          <w:b/>
        </w:rPr>
      </w:pPr>
    </w:p>
    <w:p w:rsidR="00790BB9" w:rsidRDefault="00790BB9" w:rsidP="008622FD">
      <w:pPr>
        <w:spacing w:after="120" w:line="36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763A31">
        <w:rPr>
          <w:rFonts w:asciiTheme="majorHAnsi" w:hAnsiTheme="majorHAnsi"/>
          <w:b/>
          <w:sz w:val="28"/>
          <w:szCs w:val="28"/>
        </w:rPr>
        <w:t>Karta opisu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2E032C" w:rsidTr="00E74F1B">
        <w:tc>
          <w:tcPr>
            <w:tcW w:w="2943" w:type="dxa"/>
          </w:tcPr>
          <w:p w:rsidR="002E032C" w:rsidRPr="002E032C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2E032C">
              <w:rPr>
                <w:rFonts w:asciiTheme="majorHAnsi" w:hAnsiTheme="majorHAnsi"/>
                <w:b/>
                <w:u w:val="single"/>
              </w:rPr>
              <w:t>KATEGORIA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E032C" w:rsidRPr="00E74F1B" w:rsidRDefault="00E74F1B" w:rsidP="00E74F1B">
            <w:pPr>
              <w:spacing w:after="120"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SZCZEGÓŁOWY OPIS WYBRANEJ FORMY SPĘDZANIA WOLNEGO CZASU (</w:t>
            </w:r>
            <w:r>
              <w:rPr>
                <w:rFonts w:asciiTheme="majorHAnsi" w:hAnsiTheme="majorHAnsi"/>
                <w:b/>
              </w:rPr>
              <w:t xml:space="preserve"> ZAKRES GODZINOWY, OPISY TRASY, ZABYTKÓW ITD.)</w:t>
            </w:r>
          </w:p>
        </w:tc>
      </w:tr>
      <w:tr w:rsidR="002E032C" w:rsidTr="00E74F1B">
        <w:tc>
          <w:tcPr>
            <w:tcW w:w="2943" w:type="dxa"/>
          </w:tcPr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PORA ROKU</w:t>
            </w: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……………………………………..</w:t>
            </w: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2E032C" w:rsidRPr="002E032C" w:rsidRDefault="002E032C" w:rsidP="00790BB9">
            <w:pPr>
              <w:spacing w:after="120"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2E032C" w:rsidTr="00E74F1B">
        <w:tc>
          <w:tcPr>
            <w:tcW w:w="2943" w:type="dxa"/>
          </w:tcPr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ZAKRES CZASOWY</w:t>
            </w: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……………………………………</w:t>
            </w: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2E032C" w:rsidRPr="002E032C" w:rsidRDefault="002E032C" w:rsidP="00790BB9">
            <w:pPr>
              <w:spacing w:after="120"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2E032C" w:rsidTr="00E74F1B">
        <w:tc>
          <w:tcPr>
            <w:tcW w:w="2943" w:type="dxa"/>
          </w:tcPr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FORMA SPĘDZANIA CZASU</w:t>
            </w:r>
          </w:p>
          <w:p w:rsidR="002E032C" w:rsidRPr="00724C43" w:rsidRDefault="002E032C" w:rsidP="002E032C">
            <w:pPr>
              <w:spacing w:after="120" w:line="360" w:lineRule="auto"/>
              <w:rPr>
                <w:rFonts w:asciiTheme="majorHAnsi" w:hAnsiTheme="majorHAnsi"/>
              </w:rPr>
            </w:pPr>
          </w:p>
          <w:p w:rsidR="002E032C" w:rsidRPr="00724C43" w:rsidRDefault="002E032C" w:rsidP="00E74F1B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24C43">
              <w:rPr>
                <w:rFonts w:asciiTheme="majorHAnsi" w:hAnsiTheme="majorHAnsi"/>
              </w:rPr>
              <w:t>…………………………………….</w:t>
            </w:r>
          </w:p>
          <w:p w:rsidR="002E032C" w:rsidRPr="00724C43" w:rsidRDefault="002E032C" w:rsidP="002E032C">
            <w:pPr>
              <w:spacing w:after="120" w:line="360" w:lineRule="auto"/>
              <w:rPr>
                <w:rFonts w:asciiTheme="majorHAnsi" w:hAnsiTheme="majorHAnsi"/>
              </w:rPr>
            </w:pPr>
          </w:p>
          <w:p w:rsidR="002E032C" w:rsidRPr="00724C43" w:rsidRDefault="002E032C" w:rsidP="002E032C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2E032C" w:rsidRPr="002E032C" w:rsidRDefault="002E032C" w:rsidP="002E032C">
            <w:pPr>
              <w:spacing w:after="120" w:line="360" w:lineRule="auto"/>
              <w:rPr>
                <w:rFonts w:asciiTheme="majorHAnsi" w:hAnsiTheme="majorHAnsi"/>
                <w:color w:val="FF0000"/>
              </w:rPr>
            </w:pPr>
          </w:p>
        </w:tc>
      </w:tr>
    </w:tbl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u w:val="single"/>
        </w:rPr>
      </w:pPr>
    </w:p>
    <w:p w:rsidR="00763A31" w:rsidRDefault="00763A31" w:rsidP="00790BB9">
      <w:pPr>
        <w:spacing w:after="120" w:line="360" w:lineRule="auto"/>
        <w:ind w:firstLine="709"/>
        <w:jc w:val="both"/>
        <w:rPr>
          <w:rFonts w:asciiTheme="majorHAnsi" w:hAnsiTheme="majorHAnsi"/>
          <w:u w:val="single"/>
        </w:rPr>
      </w:pPr>
    </w:p>
    <w:p w:rsidR="00763A31" w:rsidRDefault="00763A31" w:rsidP="00790BB9">
      <w:pPr>
        <w:spacing w:after="120" w:line="360" w:lineRule="auto"/>
        <w:ind w:firstLine="709"/>
        <w:jc w:val="both"/>
        <w:rPr>
          <w:rFonts w:asciiTheme="majorHAnsi" w:hAnsiTheme="majorHAnsi"/>
          <w:u w:val="single"/>
        </w:rPr>
      </w:pPr>
    </w:p>
    <w:p w:rsidR="002A74C5" w:rsidRDefault="002A74C5" w:rsidP="002A74C5">
      <w:pPr>
        <w:spacing w:after="120" w:line="360" w:lineRule="auto"/>
        <w:rPr>
          <w:rFonts w:asciiTheme="majorHAnsi" w:hAnsiTheme="majorHAnsi"/>
          <w:u w:val="single"/>
        </w:rPr>
      </w:pPr>
    </w:p>
    <w:p w:rsidR="002E032C" w:rsidRDefault="002E032C" w:rsidP="002A74C5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790BB9" w:rsidRPr="005D0C5A" w:rsidRDefault="00790BB9" w:rsidP="002A74C5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5D0C5A">
        <w:rPr>
          <w:rFonts w:asciiTheme="majorHAnsi" w:hAnsiTheme="majorHAnsi"/>
          <w:b/>
          <w:sz w:val="28"/>
          <w:szCs w:val="28"/>
          <w:u w:val="single"/>
        </w:rPr>
        <w:lastRenderedPageBreak/>
        <w:t>Oświadczenie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  <w:u w:val="single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Niniejszym zgłaszam swój udział w konkursie pt. „Jak aktywnie i twórczo spędzać wolny czas na ternie działania LGR Mòrénka.”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Data i czytelny podpis…………………..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Oświadczam, że przyjmuję do wiadomości i akceptuję regulamin konkursu.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Data i czytelny podpis…………………..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 xml:space="preserve">Oświadczam, że wyrażam zgodę na przetwarzanie moich danych osobowych przez Stowarzyszenie LGR Mòrénka na potrzeby konkursu zgodnie z przepisami ustawy z dnia 29 sierpnia 1997 r. o ochronie danych osobowych(Dz. </w:t>
      </w:r>
      <w:proofErr w:type="spellStart"/>
      <w:r w:rsidRPr="00790BB9">
        <w:rPr>
          <w:rFonts w:asciiTheme="majorHAnsi" w:hAnsiTheme="majorHAnsi"/>
        </w:rPr>
        <w:t>U.z</w:t>
      </w:r>
      <w:proofErr w:type="spellEnd"/>
      <w:r w:rsidRPr="00790BB9">
        <w:rPr>
          <w:rFonts w:asciiTheme="majorHAnsi" w:hAnsiTheme="majorHAnsi"/>
        </w:rPr>
        <w:t xml:space="preserve"> 2002 r.Nr101, poz.926 z </w:t>
      </w:r>
      <w:proofErr w:type="spellStart"/>
      <w:r w:rsidRPr="00790BB9">
        <w:rPr>
          <w:rFonts w:asciiTheme="majorHAnsi" w:hAnsiTheme="majorHAnsi"/>
        </w:rPr>
        <w:t>późn</w:t>
      </w:r>
      <w:proofErr w:type="spellEnd"/>
      <w:r w:rsidRPr="00790BB9">
        <w:rPr>
          <w:rFonts w:asciiTheme="majorHAnsi" w:hAnsiTheme="majorHAnsi"/>
        </w:rPr>
        <w:t>. zmianami)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90BB9">
        <w:rPr>
          <w:rFonts w:asciiTheme="majorHAnsi" w:hAnsiTheme="majorHAnsi"/>
        </w:rPr>
        <w:t>Data i czytelny podpis……………………………</w:t>
      </w:r>
    </w:p>
    <w:p w:rsidR="00790BB9" w:rsidRPr="00790BB9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B70F7" w:rsidRPr="000852C8" w:rsidRDefault="007B70F7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sectPr w:rsidR="007B70F7" w:rsidRPr="000852C8" w:rsidSect="002F7C05">
      <w:headerReference w:type="default" r:id="rId16"/>
      <w:pgSz w:w="11906" w:h="16838"/>
      <w:pgMar w:top="1702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B7" w:rsidRDefault="000F5BB7" w:rsidP="00784DFC">
      <w:pPr>
        <w:spacing w:after="0" w:line="240" w:lineRule="auto"/>
      </w:pPr>
      <w:r>
        <w:separator/>
      </w:r>
    </w:p>
  </w:endnote>
  <w:endnote w:type="continuationSeparator" w:id="0">
    <w:p w:rsidR="000F5BB7" w:rsidRDefault="000F5BB7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68D55A82" wp14:editId="5BFE2DA7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Pr="007B70F7" w:rsidRDefault="007B70F7" w:rsidP="00784DFC">
    <w:pPr>
      <w:pStyle w:val="Stopka"/>
      <w:jc w:val="center"/>
      <w:rPr>
        <w:rFonts w:asciiTheme="majorHAnsi" w:hAnsiTheme="majorHAnsi"/>
        <w:color w:val="808080" w:themeColor="background1" w:themeShade="80"/>
        <w:sz w:val="20"/>
      </w:rPr>
    </w:pPr>
    <w:r w:rsidRPr="007B70F7">
      <w:rPr>
        <w:rFonts w:asciiTheme="majorHAnsi" w:hAnsiTheme="majorHAnsi"/>
        <w:color w:val="808080" w:themeColor="background1" w:themeShade="80"/>
        <w:sz w:val="18"/>
      </w:rPr>
      <w:t xml:space="preserve">OPERACJA WSPÓŁFINANSOWANA PRZEZ UNIĘ EUROPEJSKĄ ZE ŚRODKÓW FINANSOWYCH </w:t>
    </w:r>
    <w:r w:rsidRPr="007B70F7">
      <w:rPr>
        <w:rFonts w:asciiTheme="majorHAnsi" w:hAnsiTheme="majorHAnsi"/>
        <w:color w:val="808080" w:themeColor="background1" w:themeShade="80"/>
        <w:sz w:val="18"/>
      </w:rPr>
      <w:br/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B7" w:rsidRDefault="000F5BB7" w:rsidP="00784DFC">
      <w:pPr>
        <w:spacing w:after="0" w:line="240" w:lineRule="auto"/>
      </w:pPr>
      <w:r>
        <w:separator/>
      </w:r>
    </w:p>
  </w:footnote>
  <w:footnote w:type="continuationSeparator" w:id="0">
    <w:p w:rsidR="000F5BB7" w:rsidRDefault="000F5BB7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Pr="00BF7FCF" w:rsidRDefault="00784DFC" w:rsidP="00BE0337">
    <w:pPr>
      <w:pStyle w:val="Nagwek"/>
      <w:ind w:left="2832"/>
      <w:rPr>
        <w:rFonts w:asciiTheme="majorHAnsi" w:hAnsiTheme="majorHAnsi"/>
        <w:color w:val="808080" w:themeColor="background1" w:themeShade="80"/>
      </w:rPr>
    </w:pPr>
    <w:r w:rsidRPr="00BF7FCF">
      <w:rPr>
        <w:rFonts w:asciiTheme="majorHAnsi" w:hAnsiTheme="majorHAnsi"/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1" locked="0" layoutInCell="1" allowOverlap="1" wp14:anchorId="573F4AA0" wp14:editId="321EAD80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t xml:space="preserve">  Stowarzyszenie Wdzydzko–Charzykowska </w:t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br/>
      <w:t xml:space="preserve">  Lokalna Grupa Rybacka „Mòrénka”</w:t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br/>
    </w:r>
    <w:r w:rsidRPr="00BF7FCF">
      <w:rPr>
        <w:rFonts w:asciiTheme="majorHAnsi" w:hAnsiTheme="majorHAnsi"/>
        <w:color w:val="808080" w:themeColor="background1" w:themeShade="80"/>
      </w:rPr>
      <w:t xml:space="preserve">  ul. Wysoka 3/212, 89-600 Chojnice</w:t>
    </w:r>
  </w:p>
  <w:p w:rsidR="00BE0337" w:rsidRPr="00BF7FCF" w:rsidRDefault="00784DFC" w:rsidP="00BE0337">
    <w:pPr>
      <w:pStyle w:val="Nagwek"/>
      <w:ind w:left="2832"/>
      <w:rPr>
        <w:rFonts w:asciiTheme="majorHAnsi" w:hAnsiTheme="majorHAnsi"/>
        <w:color w:val="808080" w:themeColor="background1" w:themeShade="80"/>
      </w:rPr>
    </w:pPr>
    <w:r w:rsidRPr="00BF7FCF">
      <w:rPr>
        <w:rFonts w:asciiTheme="majorHAnsi" w:hAnsiTheme="majorHAnsi"/>
        <w:color w:val="808080" w:themeColor="background1" w:themeShade="80"/>
      </w:rPr>
      <w:t xml:space="preserve">  tel./fax 52-334-33-07, e-mail: biuro@lgrmorenka.pl</w:t>
    </w:r>
    <w:r w:rsidRPr="00BF7FCF">
      <w:rPr>
        <w:rFonts w:asciiTheme="majorHAnsi" w:hAnsiTheme="majorHAnsi"/>
        <w:color w:val="808080" w:themeColor="background1" w:themeShade="80"/>
      </w:rPr>
      <w:br/>
      <w:t xml:space="preserve">  www.lgrmorenka.pl</w:t>
    </w:r>
  </w:p>
  <w:p w:rsidR="00BE0337" w:rsidRDefault="00BE0337" w:rsidP="00BE0337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2C504" wp14:editId="457D092A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  <w:p w:rsidR="00BE0337" w:rsidRDefault="00BE0337" w:rsidP="00BE0337">
    <w:pPr>
      <w:pStyle w:val="Nagwek"/>
      <w:tabs>
        <w:tab w:val="clear" w:pos="9072"/>
      </w:tabs>
      <w:ind w:left="28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808080" w:themeColor="background1" w:themeShade="80"/>
        <w:spacing w:val="60"/>
      </w:rPr>
      <w:id w:val="6576617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F7FCF" w:rsidRPr="00BF7FCF" w:rsidRDefault="002E032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/>
            <w:b/>
            <w:bCs/>
          </w:rPr>
        </w:pPr>
        <w:r>
          <w:rPr>
            <w:rFonts w:asciiTheme="majorHAnsi" w:hAnsiTheme="majorHAnsi"/>
            <w:color w:val="808080" w:themeColor="background1" w:themeShade="80"/>
            <w:spacing w:val="60"/>
          </w:rPr>
          <w:ptab w:relativeTo="margin" w:alignment="center" w:leader="none"/>
        </w:r>
        <w:r w:rsidR="00BF7FCF" w:rsidRPr="00BF7FCF">
          <w:rPr>
            <w:rFonts w:asciiTheme="majorHAnsi" w:hAnsiTheme="majorHAnsi"/>
            <w:color w:val="808080" w:themeColor="background1" w:themeShade="80"/>
            <w:spacing w:val="60"/>
          </w:rPr>
          <w:t>Strona</w:t>
        </w:r>
        <w:r w:rsidR="00BF7FCF" w:rsidRPr="00BF7FCF">
          <w:rPr>
            <w:rFonts w:asciiTheme="majorHAnsi" w:hAnsiTheme="majorHAnsi"/>
          </w:rPr>
          <w:t xml:space="preserve"> | </w:t>
        </w:r>
        <w:r w:rsidR="00BF7FCF" w:rsidRPr="00BF7FCF">
          <w:rPr>
            <w:rFonts w:asciiTheme="majorHAnsi" w:hAnsiTheme="majorHAnsi"/>
          </w:rPr>
          <w:fldChar w:fldCharType="begin"/>
        </w:r>
        <w:r w:rsidR="00BF7FCF" w:rsidRPr="00BF7FCF">
          <w:rPr>
            <w:rFonts w:asciiTheme="majorHAnsi" w:hAnsiTheme="majorHAnsi"/>
          </w:rPr>
          <w:instrText>PAGE   \* MERGEFORMAT</w:instrText>
        </w:r>
        <w:r w:rsidR="00BF7FCF" w:rsidRPr="00BF7FCF">
          <w:rPr>
            <w:rFonts w:asciiTheme="majorHAnsi" w:hAnsiTheme="majorHAnsi"/>
          </w:rPr>
          <w:fldChar w:fldCharType="separate"/>
        </w:r>
        <w:r w:rsidR="00724C43" w:rsidRPr="00724C43">
          <w:rPr>
            <w:rFonts w:asciiTheme="majorHAnsi" w:hAnsiTheme="majorHAnsi"/>
            <w:b/>
            <w:bCs/>
            <w:noProof/>
          </w:rPr>
          <w:t>6</w:t>
        </w:r>
        <w:r w:rsidR="00BF7FCF" w:rsidRPr="00BF7FCF">
          <w:rPr>
            <w:rFonts w:asciiTheme="majorHAnsi" w:hAnsiTheme="majorHAnsi"/>
            <w:b/>
            <w:bCs/>
          </w:rPr>
          <w:fldChar w:fldCharType="end"/>
        </w:r>
      </w:p>
    </w:sdtContent>
  </w:sdt>
  <w:p w:rsidR="00765F4B" w:rsidRPr="00765F4B" w:rsidRDefault="00765F4B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 w:rsidRPr="00765F4B">
      <w:rPr>
        <w:rFonts w:asciiTheme="majorHAnsi" w:hAnsiTheme="majorHAnsi"/>
        <w:color w:val="808080" w:themeColor="background1" w:themeShade="80"/>
        <w:spacing w:val="60"/>
        <w:sz w:val="20"/>
      </w:rPr>
      <w:t>REGULAMIN KONKURSU</w:t>
    </w:r>
  </w:p>
  <w:p w:rsidR="00BF7FCF" w:rsidRPr="00BF7FCF" w:rsidRDefault="00765F4B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 w:rsidRPr="00765F4B">
      <w:rPr>
        <w:rFonts w:asciiTheme="majorHAnsi" w:hAnsiTheme="majorHAnsi"/>
        <w:color w:val="808080" w:themeColor="background1" w:themeShade="80"/>
        <w:spacing w:val="60"/>
        <w:sz w:val="20"/>
      </w:rPr>
      <w:t>„JAK AKTYWNIE I TWÓRCZO SPĘDZAĆ WOLNY CZAS NA TERENIE DZIAŁANIA LGR MÒRÉNKA”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E2"/>
    <w:multiLevelType w:val="hybridMultilevel"/>
    <w:tmpl w:val="0F56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4ED"/>
    <w:multiLevelType w:val="hybridMultilevel"/>
    <w:tmpl w:val="54FC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62F"/>
    <w:multiLevelType w:val="hybridMultilevel"/>
    <w:tmpl w:val="CA1E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179"/>
    <w:multiLevelType w:val="hybridMultilevel"/>
    <w:tmpl w:val="A3B4AAE4"/>
    <w:lvl w:ilvl="0" w:tplc="683C40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1F6C98"/>
    <w:multiLevelType w:val="hybridMultilevel"/>
    <w:tmpl w:val="E83CF1B2"/>
    <w:lvl w:ilvl="0" w:tplc="E402B2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35217"/>
    <w:multiLevelType w:val="hybridMultilevel"/>
    <w:tmpl w:val="8A2074FC"/>
    <w:lvl w:ilvl="0" w:tplc="2C10A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2502F"/>
    <w:multiLevelType w:val="hybridMultilevel"/>
    <w:tmpl w:val="DA94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8D4"/>
    <w:multiLevelType w:val="hybridMultilevel"/>
    <w:tmpl w:val="3B84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2454"/>
    <w:multiLevelType w:val="hybridMultilevel"/>
    <w:tmpl w:val="8E3C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0134D"/>
    <w:multiLevelType w:val="hybridMultilevel"/>
    <w:tmpl w:val="3FE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941"/>
    <w:multiLevelType w:val="hybridMultilevel"/>
    <w:tmpl w:val="0652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28E6"/>
    <w:multiLevelType w:val="hybridMultilevel"/>
    <w:tmpl w:val="73BC790A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422096D"/>
    <w:multiLevelType w:val="hybridMultilevel"/>
    <w:tmpl w:val="8AD6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C7C"/>
    <w:multiLevelType w:val="hybridMultilevel"/>
    <w:tmpl w:val="3CFE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33B83"/>
    <w:multiLevelType w:val="hybridMultilevel"/>
    <w:tmpl w:val="A530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2C72"/>
    <w:multiLevelType w:val="hybridMultilevel"/>
    <w:tmpl w:val="3DF0A596"/>
    <w:lvl w:ilvl="0" w:tplc="6E0C4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41161D"/>
    <w:multiLevelType w:val="hybridMultilevel"/>
    <w:tmpl w:val="11DC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60FB"/>
    <w:multiLevelType w:val="hybridMultilevel"/>
    <w:tmpl w:val="82B256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116D"/>
    <w:multiLevelType w:val="hybridMultilevel"/>
    <w:tmpl w:val="C3D2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2E15"/>
    <w:multiLevelType w:val="hybridMultilevel"/>
    <w:tmpl w:val="36584662"/>
    <w:lvl w:ilvl="0" w:tplc="AC06C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1053B"/>
    <w:multiLevelType w:val="hybridMultilevel"/>
    <w:tmpl w:val="A982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6C7"/>
    <w:multiLevelType w:val="hybridMultilevel"/>
    <w:tmpl w:val="7B2C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852C8"/>
    <w:rsid w:val="000C6C80"/>
    <w:rsid w:val="000E65B4"/>
    <w:rsid w:val="000F5BB7"/>
    <w:rsid w:val="00195A16"/>
    <w:rsid w:val="00243411"/>
    <w:rsid w:val="00245FF4"/>
    <w:rsid w:val="002A74C5"/>
    <w:rsid w:val="002E032C"/>
    <w:rsid w:val="002F5648"/>
    <w:rsid w:val="002F7C05"/>
    <w:rsid w:val="00311E77"/>
    <w:rsid w:val="003F7BE4"/>
    <w:rsid w:val="00434CAF"/>
    <w:rsid w:val="004B4822"/>
    <w:rsid w:val="0058396F"/>
    <w:rsid w:val="005A0FE0"/>
    <w:rsid w:val="005D0C5A"/>
    <w:rsid w:val="006259C3"/>
    <w:rsid w:val="006F6FC3"/>
    <w:rsid w:val="00706828"/>
    <w:rsid w:val="00724C43"/>
    <w:rsid w:val="0075362F"/>
    <w:rsid w:val="00763A31"/>
    <w:rsid w:val="00765F4B"/>
    <w:rsid w:val="00784DFC"/>
    <w:rsid w:val="00790BB9"/>
    <w:rsid w:val="007B70F7"/>
    <w:rsid w:val="007D4D89"/>
    <w:rsid w:val="0081152F"/>
    <w:rsid w:val="00851958"/>
    <w:rsid w:val="008622FD"/>
    <w:rsid w:val="00882F54"/>
    <w:rsid w:val="008E066E"/>
    <w:rsid w:val="008E2D6D"/>
    <w:rsid w:val="009425DF"/>
    <w:rsid w:val="009F15BF"/>
    <w:rsid w:val="00A01A16"/>
    <w:rsid w:val="00A43580"/>
    <w:rsid w:val="00A44B8F"/>
    <w:rsid w:val="00A62DFB"/>
    <w:rsid w:val="00A96FD8"/>
    <w:rsid w:val="00AD55BB"/>
    <w:rsid w:val="00AD79EE"/>
    <w:rsid w:val="00AE11DB"/>
    <w:rsid w:val="00B00F7D"/>
    <w:rsid w:val="00B63BCE"/>
    <w:rsid w:val="00BE0337"/>
    <w:rsid w:val="00BF3380"/>
    <w:rsid w:val="00BF7FCF"/>
    <w:rsid w:val="00C02802"/>
    <w:rsid w:val="00C61DD7"/>
    <w:rsid w:val="00CB04FB"/>
    <w:rsid w:val="00D31089"/>
    <w:rsid w:val="00D3273A"/>
    <w:rsid w:val="00D525F1"/>
    <w:rsid w:val="00D817EF"/>
    <w:rsid w:val="00DB6761"/>
    <w:rsid w:val="00DC2D81"/>
    <w:rsid w:val="00DE036E"/>
    <w:rsid w:val="00E74F1B"/>
    <w:rsid w:val="00EA31E0"/>
    <w:rsid w:val="00F205EA"/>
    <w:rsid w:val="00F2371E"/>
    <w:rsid w:val="00F35F26"/>
    <w:rsid w:val="00FB20D7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lgrmoren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rmoren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rmorenk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grmorenka.p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grmoren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3458-AA00-4942-ABB3-81BDDAA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Adam Rogala</cp:lastModifiedBy>
  <cp:revision>13</cp:revision>
  <cp:lastPrinted>2013-06-04T06:32:00Z</cp:lastPrinted>
  <dcterms:created xsi:type="dcterms:W3CDTF">2013-05-06T09:35:00Z</dcterms:created>
  <dcterms:modified xsi:type="dcterms:W3CDTF">2013-08-02T09:24:00Z</dcterms:modified>
</cp:coreProperties>
</file>