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F4" w:rsidRDefault="00881DF4" w:rsidP="00881DF4">
      <w:pPr>
        <w:rPr>
          <w:rFonts w:asciiTheme="majorHAnsi" w:hAnsiTheme="majorHAnsi"/>
        </w:rPr>
      </w:pPr>
    </w:p>
    <w:p w:rsidR="009D2253" w:rsidRPr="00881DF4" w:rsidRDefault="009D2253" w:rsidP="00881DF4">
      <w:pPr>
        <w:rPr>
          <w:rFonts w:asciiTheme="majorHAnsi" w:hAnsiTheme="majorHAnsi"/>
        </w:rPr>
      </w:pPr>
      <w:bookmarkStart w:id="0" w:name="_GoBack"/>
      <w:bookmarkEnd w:id="0"/>
    </w:p>
    <w:p w:rsidR="00DD7987" w:rsidRDefault="00F3391A" w:rsidP="00F3391A">
      <w:pPr>
        <w:jc w:val="center"/>
        <w:rPr>
          <w:rFonts w:asciiTheme="majorHAnsi" w:hAnsiTheme="majorHAnsi"/>
          <w:b/>
          <w:sz w:val="28"/>
        </w:rPr>
      </w:pPr>
      <w:r w:rsidRPr="00881DF4">
        <w:rPr>
          <w:rFonts w:asciiTheme="majorHAnsi" w:hAnsiTheme="majorHAnsi"/>
          <w:b/>
          <w:sz w:val="28"/>
        </w:rPr>
        <w:t>ZAPROSZENIE</w:t>
      </w:r>
    </w:p>
    <w:p w:rsidR="00881DF4" w:rsidRDefault="00881DF4" w:rsidP="00F3391A">
      <w:pPr>
        <w:jc w:val="center"/>
        <w:rPr>
          <w:rFonts w:asciiTheme="majorHAnsi" w:hAnsiTheme="majorHAnsi"/>
          <w:b/>
          <w:sz w:val="28"/>
        </w:rPr>
      </w:pPr>
    </w:p>
    <w:p w:rsidR="00881DF4" w:rsidRPr="00881DF4" w:rsidRDefault="00881DF4" w:rsidP="00881DF4">
      <w:pPr>
        <w:rPr>
          <w:rFonts w:asciiTheme="majorHAnsi" w:hAnsiTheme="majorHAnsi"/>
          <w:sz w:val="24"/>
        </w:rPr>
      </w:pPr>
      <w:r w:rsidRPr="00881DF4">
        <w:rPr>
          <w:rFonts w:asciiTheme="majorHAnsi" w:hAnsiTheme="majorHAnsi"/>
          <w:i/>
          <w:sz w:val="24"/>
        </w:rPr>
        <w:t>Pokaż mi krajobraz, w którym żyjesz, a powiem ci kim jesteś</w:t>
      </w:r>
      <w:r w:rsidRPr="00881DF4">
        <w:rPr>
          <w:rFonts w:asciiTheme="majorHAnsi" w:hAnsiTheme="majorHAnsi"/>
          <w:sz w:val="24"/>
        </w:rPr>
        <w:t xml:space="preserve"> </w:t>
      </w:r>
    </w:p>
    <w:p w:rsidR="00881DF4" w:rsidRPr="00881DF4" w:rsidRDefault="00881DF4" w:rsidP="00881DF4">
      <w:pPr>
        <w:ind w:left="3540" w:firstLine="708"/>
        <w:rPr>
          <w:rFonts w:asciiTheme="majorHAnsi" w:hAnsiTheme="majorHAnsi"/>
        </w:rPr>
      </w:pPr>
      <w:r w:rsidRPr="00881DF4">
        <w:rPr>
          <w:rFonts w:asciiTheme="majorHAnsi" w:hAnsiTheme="majorHAnsi"/>
        </w:rPr>
        <w:t>- José Ortega y Gasset</w:t>
      </w:r>
    </w:p>
    <w:p w:rsidR="00A0768E" w:rsidRPr="00881DF4" w:rsidRDefault="001905A9" w:rsidP="00A0768E">
      <w:pPr>
        <w:ind w:firstLine="708"/>
        <w:jc w:val="both"/>
        <w:rPr>
          <w:rFonts w:asciiTheme="majorHAnsi" w:hAnsiTheme="majorHAnsi"/>
        </w:rPr>
      </w:pPr>
      <w:r w:rsidRPr="00881DF4">
        <w:rPr>
          <w:rFonts w:asciiTheme="majorHAnsi" w:hAnsiTheme="majorHAnsi"/>
        </w:rPr>
        <w:t xml:space="preserve">Na dzień dzisiejszy wszyscy jesteśmy na finiszu realizacji zadań zaplanowanych </w:t>
      </w:r>
      <w:r w:rsidR="00881DF4">
        <w:rPr>
          <w:rFonts w:asciiTheme="majorHAnsi" w:hAnsiTheme="majorHAnsi"/>
        </w:rPr>
        <w:br/>
      </w:r>
      <w:r w:rsidRPr="00881DF4">
        <w:rPr>
          <w:rFonts w:asciiTheme="majorHAnsi" w:hAnsiTheme="majorHAnsi"/>
        </w:rPr>
        <w:t>w okresie programowania 2007-2013, a w przed dzień rozpoczęcia nowego okresu finansowanie ze środków unijnych. Jeszcze nie do końca wszyscy wiemy jak będzie ten okres wyglądał, ale już dziś powinniśmy zacząć myśleć o tym co i jak zbudujemy w kolejnych latach. Ostatnie 10 lat realizacji różnych projektów inwestycji zarówno publicznych jak i prywatnych pokazały, że w tak krótkim czasie można wiele zrobić i zbudować</w:t>
      </w:r>
      <w:r w:rsidR="005839A9" w:rsidRPr="00881DF4">
        <w:rPr>
          <w:rFonts w:asciiTheme="majorHAnsi" w:hAnsiTheme="majorHAnsi"/>
        </w:rPr>
        <w:t xml:space="preserve">. </w:t>
      </w:r>
    </w:p>
    <w:p w:rsidR="00A0768E" w:rsidRPr="00881DF4" w:rsidRDefault="005839A9" w:rsidP="00A0768E">
      <w:pPr>
        <w:ind w:firstLine="708"/>
        <w:jc w:val="both"/>
        <w:rPr>
          <w:rFonts w:asciiTheme="majorHAnsi" w:hAnsiTheme="majorHAnsi"/>
        </w:rPr>
      </w:pPr>
      <w:r w:rsidRPr="00881DF4">
        <w:rPr>
          <w:rFonts w:asciiTheme="majorHAnsi" w:hAnsiTheme="majorHAnsi"/>
        </w:rPr>
        <w:t>Myślimy, że teraz jest najlepszy czas, żeby zacząć planowa</w:t>
      </w:r>
      <w:r w:rsidR="008C169F" w:rsidRPr="00881DF4">
        <w:rPr>
          <w:rFonts w:asciiTheme="majorHAnsi" w:hAnsiTheme="majorHAnsi"/>
        </w:rPr>
        <w:t xml:space="preserve">ć. Przy tej okazji chcielibyśmy zwrócić uwagę na </w:t>
      </w:r>
      <w:r w:rsidR="00A0768E" w:rsidRPr="00881DF4">
        <w:rPr>
          <w:rFonts w:asciiTheme="majorHAnsi" w:hAnsiTheme="majorHAnsi"/>
        </w:rPr>
        <w:t xml:space="preserve">co i jak będziemy planowali na następne lata, pamiętając </w:t>
      </w:r>
      <w:r w:rsidR="00881DF4" w:rsidRPr="00881DF4">
        <w:rPr>
          <w:rFonts w:asciiTheme="majorHAnsi" w:hAnsiTheme="majorHAnsi"/>
        </w:rPr>
        <w:t xml:space="preserve">, że nasz obszar </w:t>
      </w:r>
      <w:r w:rsidR="00881DF4">
        <w:rPr>
          <w:rFonts w:asciiTheme="majorHAnsi" w:hAnsiTheme="majorHAnsi"/>
        </w:rPr>
        <w:br/>
      </w:r>
      <w:r w:rsidR="00881DF4" w:rsidRPr="00881DF4">
        <w:rPr>
          <w:rFonts w:asciiTheme="majorHAnsi" w:hAnsiTheme="majorHAnsi"/>
        </w:rPr>
        <w:t xml:space="preserve">to kolebka Rezerwatu Biosfery UNESCO Bory Tucholskie. </w:t>
      </w:r>
    </w:p>
    <w:p w:rsidR="001905A9" w:rsidRPr="00881DF4" w:rsidRDefault="00953AB3" w:rsidP="00953AB3">
      <w:pPr>
        <w:ind w:firstLine="709"/>
        <w:jc w:val="both"/>
        <w:rPr>
          <w:rFonts w:asciiTheme="majorHAnsi" w:hAnsiTheme="majorHAnsi"/>
        </w:rPr>
      </w:pPr>
      <w:r w:rsidRPr="00881DF4">
        <w:rPr>
          <w:rFonts w:asciiTheme="majorHAnsi" w:hAnsiTheme="majorHAnsi"/>
        </w:rPr>
        <w:t xml:space="preserve">Przy tej okazji chcielibyśmy zaprosić </w:t>
      </w:r>
      <w:r w:rsidR="00F3391A" w:rsidRPr="00881DF4">
        <w:rPr>
          <w:rFonts w:asciiTheme="majorHAnsi" w:hAnsiTheme="majorHAnsi"/>
        </w:rPr>
        <w:t xml:space="preserve">Pana/Panią zaprosić na konferencję pt. </w:t>
      </w:r>
      <w:r w:rsidR="00F3391A" w:rsidRPr="00881DF4">
        <w:rPr>
          <w:rFonts w:asciiTheme="majorHAnsi" w:hAnsiTheme="majorHAnsi"/>
          <w:i/>
        </w:rPr>
        <w:t xml:space="preserve">Między </w:t>
      </w:r>
      <w:r w:rsidR="00FF483E">
        <w:rPr>
          <w:rFonts w:asciiTheme="majorHAnsi" w:hAnsiTheme="majorHAnsi"/>
          <w:i/>
        </w:rPr>
        <w:t>B</w:t>
      </w:r>
      <w:r w:rsidR="00F3391A" w:rsidRPr="00881DF4">
        <w:rPr>
          <w:rFonts w:asciiTheme="majorHAnsi" w:hAnsiTheme="majorHAnsi"/>
          <w:i/>
        </w:rPr>
        <w:t xml:space="preserve">rdą a </w:t>
      </w:r>
      <w:r w:rsidR="00FF483E">
        <w:rPr>
          <w:rFonts w:asciiTheme="majorHAnsi" w:hAnsiTheme="majorHAnsi"/>
          <w:i/>
        </w:rPr>
        <w:t>W</w:t>
      </w:r>
      <w:r w:rsidR="00F3391A" w:rsidRPr="00881DF4">
        <w:rPr>
          <w:rFonts w:asciiTheme="majorHAnsi" w:hAnsiTheme="majorHAnsi"/>
          <w:i/>
        </w:rPr>
        <w:t xml:space="preserve">dą – kolebka Rezerwatu Biosfery UNESCO Bory </w:t>
      </w:r>
      <w:r w:rsidR="00FF483E">
        <w:rPr>
          <w:rFonts w:asciiTheme="majorHAnsi" w:hAnsiTheme="majorHAnsi"/>
          <w:i/>
        </w:rPr>
        <w:t>T</w:t>
      </w:r>
      <w:r w:rsidR="00F3391A" w:rsidRPr="00881DF4">
        <w:rPr>
          <w:rFonts w:asciiTheme="majorHAnsi" w:hAnsiTheme="majorHAnsi"/>
          <w:i/>
        </w:rPr>
        <w:t>ucholskie. W zgodzie pomiędzy ochroną krajobrazu a gospodarką człowieka</w:t>
      </w:r>
      <w:r w:rsidR="00F3391A" w:rsidRPr="00881DF4">
        <w:rPr>
          <w:rFonts w:asciiTheme="majorHAnsi" w:hAnsiTheme="majorHAnsi"/>
        </w:rPr>
        <w:t xml:space="preserve">, która odbędzie się 29 maja br. w Krojantach. </w:t>
      </w:r>
    </w:p>
    <w:p w:rsidR="001905A9" w:rsidRPr="00881DF4" w:rsidRDefault="00881DF4" w:rsidP="00881DF4">
      <w:pPr>
        <w:ind w:firstLine="709"/>
        <w:jc w:val="both"/>
        <w:rPr>
          <w:rFonts w:asciiTheme="majorHAnsi" w:hAnsiTheme="majorHAnsi"/>
        </w:rPr>
      </w:pPr>
      <w:r w:rsidRPr="00881DF4">
        <w:rPr>
          <w:rFonts w:asciiTheme="majorHAnsi" w:hAnsiTheme="majorHAnsi"/>
          <w:b/>
          <w:u w:val="single"/>
        </w:rPr>
        <w:t>Prosimy o potwierdzenie</w:t>
      </w:r>
      <w:r w:rsidRPr="00881DF4">
        <w:rPr>
          <w:rFonts w:asciiTheme="majorHAnsi" w:hAnsiTheme="majorHAnsi"/>
        </w:rPr>
        <w:t xml:space="preserve"> uczestnictwa do 27 maja br. poprzez kontakt z biurem LGR </w:t>
      </w:r>
      <w:r w:rsidRPr="00881DF4">
        <w:rPr>
          <w:rFonts w:asciiTheme="majorHAnsi" w:hAnsiTheme="majorHAnsi"/>
        </w:rPr>
        <w:br/>
        <w:t xml:space="preserve">w Chojnicach pod numer tel. 52-334-33-07 lub e-mail: </w:t>
      </w:r>
      <w:hyperlink r:id="rId7" w:history="1">
        <w:r w:rsidRPr="00881DF4">
          <w:rPr>
            <w:rStyle w:val="Hipercze"/>
            <w:rFonts w:asciiTheme="majorHAnsi" w:hAnsiTheme="majorHAnsi"/>
            <w:color w:val="1F497D" w:themeColor="text2"/>
          </w:rPr>
          <w:t>biuro@lgrmorenka.pl</w:t>
        </w:r>
      </w:hyperlink>
    </w:p>
    <w:p w:rsidR="00DD7987" w:rsidRPr="00881DF4" w:rsidRDefault="00DD7987" w:rsidP="007F30E8">
      <w:pPr>
        <w:jc w:val="both"/>
        <w:rPr>
          <w:rFonts w:asciiTheme="majorHAnsi" w:eastAsia="Calibri" w:hAnsiTheme="majorHAnsi"/>
        </w:rPr>
      </w:pPr>
    </w:p>
    <w:p w:rsidR="00245969" w:rsidRDefault="00DD7987" w:rsidP="00881DF4">
      <w:pPr>
        <w:ind w:left="4254" w:firstLine="709"/>
        <w:jc w:val="both"/>
        <w:rPr>
          <w:rFonts w:asciiTheme="majorHAnsi" w:eastAsia="Calibri" w:hAnsiTheme="majorHAnsi"/>
        </w:rPr>
      </w:pPr>
      <w:r w:rsidRPr="00881DF4">
        <w:rPr>
          <w:rFonts w:asciiTheme="majorHAnsi" w:eastAsia="Calibri" w:hAnsiTheme="majorHAnsi"/>
        </w:rPr>
        <w:t>Z poważaniem</w:t>
      </w:r>
    </w:p>
    <w:p w:rsidR="00245969" w:rsidRDefault="00245969">
      <w:pPr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br w:type="page"/>
      </w:r>
    </w:p>
    <w:p w:rsidR="00245969" w:rsidRPr="000B5B4B" w:rsidRDefault="00245969" w:rsidP="00245969">
      <w:pPr>
        <w:jc w:val="center"/>
        <w:rPr>
          <w:rFonts w:asciiTheme="majorHAnsi" w:hAnsiTheme="majorHAnsi"/>
          <w:b/>
          <w:sz w:val="32"/>
        </w:rPr>
      </w:pPr>
      <w:r w:rsidRPr="000B5B4B">
        <w:rPr>
          <w:rFonts w:asciiTheme="majorHAnsi" w:hAnsiTheme="majorHAnsi"/>
          <w:b/>
          <w:sz w:val="32"/>
        </w:rPr>
        <w:lastRenderedPageBreak/>
        <w:t xml:space="preserve">KONFERENCJA </w:t>
      </w:r>
    </w:p>
    <w:p w:rsidR="00245969" w:rsidRPr="000B5B4B" w:rsidRDefault="00245969" w:rsidP="00245969">
      <w:pPr>
        <w:jc w:val="center"/>
        <w:rPr>
          <w:rFonts w:asciiTheme="majorHAnsi" w:hAnsiTheme="majorHAnsi"/>
          <w:color w:val="1F497D" w:themeColor="text2"/>
          <w:sz w:val="24"/>
        </w:rPr>
      </w:pPr>
      <w:r w:rsidRPr="000B5B4B">
        <w:rPr>
          <w:rFonts w:asciiTheme="majorHAnsi" w:hAnsiTheme="majorHAnsi"/>
          <w:i/>
          <w:color w:val="1F497D" w:themeColor="text2"/>
          <w:sz w:val="24"/>
        </w:rPr>
        <w:t xml:space="preserve">Między </w:t>
      </w:r>
      <w:r>
        <w:rPr>
          <w:rFonts w:asciiTheme="majorHAnsi" w:hAnsiTheme="majorHAnsi"/>
          <w:i/>
          <w:color w:val="1F497D" w:themeColor="text2"/>
          <w:sz w:val="24"/>
        </w:rPr>
        <w:t>B</w:t>
      </w:r>
      <w:r w:rsidRPr="000B5B4B">
        <w:rPr>
          <w:rFonts w:asciiTheme="majorHAnsi" w:hAnsiTheme="majorHAnsi"/>
          <w:i/>
          <w:color w:val="1F497D" w:themeColor="text2"/>
          <w:sz w:val="24"/>
        </w:rPr>
        <w:t xml:space="preserve">rdą a </w:t>
      </w:r>
      <w:r>
        <w:rPr>
          <w:rFonts w:asciiTheme="majorHAnsi" w:hAnsiTheme="majorHAnsi"/>
          <w:i/>
          <w:color w:val="1F497D" w:themeColor="text2"/>
          <w:sz w:val="24"/>
        </w:rPr>
        <w:t>W</w:t>
      </w:r>
      <w:r w:rsidRPr="000B5B4B">
        <w:rPr>
          <w:rFonts w:asciiTheme="majorHAnsi" w:hAnsiTheme="majorHAnsi"/>
          <w:i/>
          <w:color w:val="1F497D" w:themeColor="text2"/>
          <w:sz w:val="24"/>
        </w:rPr>
        <w:t xml:space="preserve">dą – kolebka Rezerwatu Biosfery UNESCO Bory </w:t>
      </w:r>
      <w:r>
        <w:rPr>
          <w:rFonts w:asciiTheme="majorHAnsi" w:hAnsiTheme="majorHAnsi"/>
          <w:i/>
          <w:color w:val="1F497D" w:themeColor="text2"/>
          <w:sz w:val="24"/>
        </w:rPr>
        <w:t>T</w:t>
      </w:r>
      <w:r w:rsidRPr="000B5B4B">
        <w:rPr>
          <w:rFonts w:asciiTheme="majorHAnsi" w:hAnsiTheme="majorHAnsi"/>
          <w:i/>
          <w:color w:val="1F497D" w:themeColor="text2"/>
          <w:sz w:val="24"/>
        </w:rPr>
        <w:t>ucholskie. W zgodzie pomiędzy ochroną krajobrazu a gospodarką człowieka</w:t>
      </w:r>
      <w:r w:rsidRPr="000B5B4B">
        <w:rPr>
          <w:rFonts w:asciiTheme="majorHAnsi" w:hAnsiTheme="majorHAnsi"/>
          <w:color w:val="1F497D" w:themeColor="text2"/>
          <w:sz w:val="24"/>
        </w:rPr>
        <w:t>.</w:t>
      </w:r>
    </w:p>
    <w:p w:rsidR="00245969" w:rsidRPr="00383807" w:rsidRDefault="00245969" w:rsidP="00245969">
      <w:pPr>
        <w:jc w:val="center"/>
        <w:rPr>
          <w:rFonts w:asciiTheme="majorHAnsi" w:hAnsiTheme="majorHAnsi"/>
          <w:sz w:val="20"/>
        </w:rPr>
      </w:pPr>
      <w:r w:rsidRPr="00383807">
        <w:rPr>
          <w:rFonts w:asciiTheme="majorHAnsi" w:hAnsiTheme="majorHAnsi"/>
          <w:sz w:val="24"/>
        </w:rPr>
        <w:t>Krojanty, dnia 29 maja 2014 roku, godzina 10:00</w:t>
      </w:r>
      <w:r>
        <w:rPr>
          <w:rFonts w:asciiTheme="majorHAnsi" w:hAnsiTheme="majorHAnsi"/>
          <w:sz w:val="24"/>
        </w:rPr>
        <w:br/>
      </w:r>
      <w:r w:rsidRPr="00383807">
        <w:rPr>
          <w:rFonts w:asciiTheme="majorHAnsi" w:hAnsiTheme="majorHAnsi"/>
          <w:sz w:val="20"/>
        </w:rPr>
        <w:t xml:space="preserve">(Prywatna Klinika Rehabilitacyjna, ul. 18 Pułku Ułanów Pomorskich 7, </w:t>
      </w:r>
      <w:r w:rsidRPr="00383807">
        <w:rPr>
          <w:rFonts w:asciiTheme="majorHAnsi" w:hAnsiTheme="majorHAnsi"/>
          <w:sz w:val="20"/>
        </w:rPr>
        <w:br/>
        <w:t>Krojanty k. Chojnic, 89-620 Chojnice)</w:t>
      </w:r>
    </w:p>
    <w:p w:rsidR="00245969" w:rsidRDefault="00245969" w:rsidP="00245969">
      <w:pPr>
        <w:jc w:val="center"/>
        <w:rPr>
          <w:rFonts w:asciiTheme="majorHAnsi" w:hAnsiTheme="majorHAnsi"/>
          <w:b/>
        </w:rPr>
      </w:pPr>
      <w:r w:rsidRPr="00383807">
        <w:rPr>
          <w:rFonts w:asciiTheme="majorHAnsi" w:hAnsiTheme="majorHAnsi"/>
          <w:b/>
        </w:rPr>
        <w:t>PR</w:t>
      </w:r>
      <w:r>
        <w:rPr>
          <w:rFonts w:asciiTheme="majorHAnsi" w:hAnsiTheme="majorHAnsi"/>
          <w:b/>
        </w:rPr>
        <w:t>OGRAM</w:t>
      </w:r>
    </w:p>
    <w:tbl>
      <w:tblPr>
        <w:tblStyle w:val="Jasnecieniowanieakcent1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245969" w:rsidTr="004F0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9:30 – 10:00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383807">
              <w:rPr>
                <w:rFonts w:asciiTheme="majorHAnsi" w:hAnsiTheme="majorHAnsi"/>
              </w:rPr>
              <w:t>Rejestracja uczestników</w:t>
            </w:r>
          </w:p>
        </w:tc>
      </w:tr>
      <w:tr w:rsidR="00245969" w:rsidTr="004F0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10:00 – 10:10</w:t>
            </w:r>
          </w:p>
        </w:tc>
        <w:tc>
          <w:tcPr>
            <w:tcW w:w="7403" w:type="dxa"/>
          </w:tcPr>
          <w:p w:rsidR="00245969" w:rsidRPr="00E408B3" w:rsidRDefault="00245969" w:rsidP="004F02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408B3">
              <w:rPr>
                <w:rFonts w:asciiTheme="majorHAnsi" w:hAnsiTheme="majorHAnsi"/>
                <w:b/>
                <w:i/>
              </w:rPr>
              <w:t xml:space="preserve">Powitanie uczestników i wprowadzenie do tematy konferencji </w:t>
            </w:r>
          </w:p>
          <w:p w:rsidR="00245969" w:rsidRDefault="00245969" w:rsidP="004F02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>– Grażyna Wera-Malatyńska – Prezes Zarządu Stowarzyszenia Wdzydzko – Charzykowska Lokalna Grupa Rybacka „Mòrénka”</w:t>
            </w:r>
          </w:p>
        </w:tc>
      </w:tr>
      <w:tr w:rsidR="00245969" w:rsidTr="004F0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10:10 – 10:30</w:t>
            </w:r>
          </w:p>
        </w:tc>
        <w:tc>
          <w:tcPr>
            <w:tcW w:w="7403" w:type="dxa"/>
          </w:tcPr>
          <w:p w:rsidR="00245969" w:rsidRPr="00E408B3" w:rsidRDefault="00245969" w:rsidP="004F02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408B3">
              <w:rPr>
                <w:rFonts w:asciiTheme="majorHAnsi" w:hAnsiTheme="majorHAnsi"/>
                <w:b/>
                <w:i/>
              </w:rPr>
              <w:t>Rola samorządu województwa w planowaniu gospodarki przestrzennej na terenie Rezerwatu Biosfery UNESCO Bory Tucholskie</w:t>
            </w:r>
          </w:p>
          <w:p w:rsidR="00245969" w:rsidRDefault="00245969" w:rsidP="004F0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 xml:space="preserve"> – Feliks </w:t>
            </w:r>
            <w:proofErr w:type="spellStart"/>
            <w:r w:rsidRPr="00383807">
              <w:rPr>
                <w:rFonts w:asciiTheme="majorHAnsi" w:hAnsiTheme="majorHAnsi"/>
              </w:rPr>
              <w:t>Pankau</w:t>
            </w:r>
            <w:proofErr w:type="spellEnd"/>
            <w:r>
              <w:rPr>
                <w:rFonts w:asciiTheme="majorHAnsi" w:hAnsiTheme="majorHAnsi"/>
              </w:rPr>
              <w:t xml:space="preserve"> - </w:t>
            </w:r>
            <w:r w:rsidRPr="00EB30AC">
              <w:rPr>
                <w:rFonts w:asciiTheme="majorHAnsi" w:hAnsiTheme="majorHAnsi"/>
              </w:rPr>
              <w:t>Zastępca Dyrektora Departamentu Ds. Rozwoju Przestrzennego</w:t>
            </w:r>
            <w:r>
              <w:rPr>
                <w:rFonts w:asciiTheme="majorHAnsi" w:hAnsiTheme="majorHAnsi"/>
              </w:rPr>
              <w:t xml:space="preserve"> Urzędu Marszałkowskiego Województwa Pomorskiego</w:t>
            </w:r>
          </w:p>
        </w:tc>
      </w:tr>
      <w:tr w:rsidR="00245969" w:rsidTr="004F0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10:30 – 10:50</w:t>
            </w:r>
          </w:p>
        </w:tc>
        <w:tc>
          <w:tcPr>
            <w:tcW w:w="7403" w:type="dxa"/>
          </w:tcPr>
          <w:p w:rsidR="00245969" w:rsidRPr="00E408B3" w:rsidRDefault="00245969" w:rsidP="004F02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408B3">
              <w:rPr>
                <w:rFonts w:asciiTheme="majorHAnsi" w:hAnsiTheme="majorHAnsi"/>
                <w:b/>
                <w:i/>
              </w:rPr>
              <w:t xml:space="preserve">Przyroda i krajobraz Rezerwatu Biosfery UNESCO Bory Tucholskie </w:t>
            </w:r>
          </w:p>
          <w:p w:rsidR="00245969" w:rsidRDefault="00245969" w:rsidP="004F02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>– prof. Andrzej Nienartowicz – Uniwersytet Mikołaja Kopernika w Toruniu</w:t>
            </w:r>
          </w:p>
        </w:tc>
      </w:tr>
      <w:tr w:rsidR="00245969" w:rsidTr="004F0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10:50 – 11:10</w:t>
            </w:r>
          </w:p>
        </w:tc>
        <w:tc>
          <w:tcPr>
            <w:tcW w:w="7403" w:type="dxa"/>
          </w:tcPr>
          <w:p w:rsidR="00245969" w:rsidRPr="00E408B3" w:rsidRDefault="00245969" w:rsidP="004F02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408B3">
              <w:rPr>
                <w:rFonts w:asciiTheme="majorHAnsi" w:hAnsiTheme="majorHAnsi"/>
                <w:b/>
                <w:i/>
              </w:rPr>
              <w:t xml:space="preserve">Rezerwat Biosfery UNESCO marką promocyjną Borów Tucholskich? Potencjał a wykorzystanie </w:t>
            </w:r>
          </w:p>
          <w:p w:rsidR="00245969" w:rsidRDefault="00245969" w:rsidP="004F02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>– dr Mieczysław Kunc – Uniwersytet Mikołaja Kopernika w Toruniu</w:t>
            </w:r>
          </w:p>
        </w:tc>
      </w:tr>
      <w:tr w:rsidR="00245969" w:rsidTr="004F0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11:10 – 11:30</w:t>
            </w:r>
          </w:p>
        </w:tc>
        <w:tc>
          <w:tcPr>
            <w:tcW w:w="7403" w:type="dxa"/>
          </w:tcPr>
          <w:p w:rsidR="00245969" w:rsidRPr="00E408B3" w:rsidRDefault="00245969" w:rsidP="004F02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E408B3">
              <w:rPr>
                <w:rFonts w:asciiTheme="majorHAnsi" w:hAnsiTheme="majorHAnsi"/>
                <w:b/>
                <w:i/>
              </w:rPr>
              <w:t xml:space="preserve">Możliwości ochrony krajobrazu kulturowego poprzez wykorzystanie tradycyjnych wzorców we współczesnej architekturze – przykład ziemi </w:t>
            </w:r>
          </w:p>
          <w:p w:rsidR="00245969" w:rsidRDefault="00245969" w:rsidP="004F02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</w:rPr>
              <w:t xml:space="preserve">– architekt Jan </w:t>
            </w:r>
            <w:proofErr w:type="spellStart"/>
            <w:r w:rsidRPr="00383807">
              <w:rPr>
                <w:rFonts w:asciiTheme="majorHAnsi" w:hAnsiTheme="majorHAnsi"/>
              </w:rPr>
              <w:t>Sabiniarz</w:t>
            </w:r>
            <w:proofErr w:type="spellEnd"/>
          </w:p>
        </w:tc>
      </w:tr>
      <w:tr w:rsidR="00245969" w:rsidTr="004F0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11:30 – 11:45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PRZERWA KAWOWA</w:t>
            </w:r>
          </w:p>
        </w:tc>
      </w:tr>
      <w:tr w:rsidR="00245969" w:rsidTr="004F0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11:45 – 12:10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Obce gatunki inwazyjne roślin zagrożeniem dla różnorodności biologicznej</w:t>
            </w:r>
          </w:p>
          <w:p w:rsidR="00245969" w:rsidRPr="000B5B4B" w:rsidRDefault="00245969" w:rsidP="004F02C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B4B">
              <w:rPr>
                <w:rFonts w:asciiTheme="majorHAnsi" w:hAnsiTheme="majorHAnsi"/>
              </w:rPr>
              <w:t>- Magdalena Kochanowska – Park Narodowy Bory Tucholskie</w:t>
            </w:r>
          </w:p>
        </w:tc>
      </w:tr>
      <w:tr w:rsidR="00245969" w:rsidTr="004F0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12:10 – 12:30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C57ABF">
              <w:rPr>
                <w:rFonts w:asciiTheme="majorHAnsi" w:hAnsiTheme="majorHAnsi"/>
                <w:b/>
              </w:rPr>
              <w:t>Estetyzacja Infrastruktury Turystycznej w Krainie między Brdą a Wdą</w:t>
            </w:r>
            <w:r w:rsidRPr="00383807">
              <w:rPr>
                <w:rFonts w:asciiTheme="majorHAnsi" w:hAnsiTheme="majorHAnsi"/>
              </w:rPr>
              <w:t xml:space="preserve">– </w:t>
            </w:r>
          </w:p>
          <w:p w:rsidR="00245969" w:rsidRDefault="00245969" w:rsidP="004F02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C57ABF">
              <w:rPr>
                <w:rFonts w:asciiTheme="majorHAnsi" w:hAnsiTheme="majorHAnsi"/>
              </w:rPr>
              <w:t>prof. dr hab. Remigiusz Grochal</w:t>
            </w:r>
            <w:r>
              <w:rPr>
                <w:rFonts w:asciiTheme="majorHAnsi" w:hAnsiTheme="majorHAnsi"/>
              </w:rPr>
              <w:t xml:space="preserve"> i </w:t>
            </w:r>
            <w:r w:rsidRPr="00C57ABF">
              <w:rPr>
                <w:rFonts w:asciiTheme="majorHAnsi" w:hAnsiTheme="majorHAnsi"/>
              </w:rPr>
              <w:t>mgr Urszula Lipska</w:t>
            </w:r>
            <w:r>
              <w:rPr>
                <w:rFonts w:asciiTheme="majorHAnsi" w:hAnsiTheme="majorHAnsi"/>
              </w:rPr>
              <w:t xml:space="preserve"> </w:t>
            </w:r>
          </w:p>
          <w:p w:rsidR="00245969" w:rsidRPr="00E408B3" w:rsidRDefault="00245969" w:rsidP="004F02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</w:t>
            </w:r>
            <w:r w:rsidRPr="00383807">
              <w:rPr>
                <w:rFonts w:asciiTheme="majorHAnsi" w:hAnsiTheme="majorHAnsi"/>
              </w:rPr>
              <w:t>Akademia Sztuk Pięknych w Gdańsku</w:t>
            </w:r>
          </w:p>
        </w:tc>
      </w:tr>
      <w:tr w:rsidR="00245969" w:rsidTr="004F0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Pr="000B5B4B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 w:rsidRPr="000B5B4B">
              <w:rPr>
                <w:rFonts w:asciiTheme="majorHAnsi" w:hAnsiTheme="majorHAnsi"/>
                <w:b w:val="0"/>
              </w:rPr>
              <w:t>12:30 – 13:00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  <w:b/>
              </w:rPr>
              <w:t>Panel dyskusyjny z udziałem przedstawicieli parków krajobrazowych z obszaru LGR Mòrénka pt. Parki krajobrazowe na straży wartości przyrodniczych, historycznych, kulturowych oraz krajobrazowych. Rola w kształtowaniu budownictwa?</w:t>
            </w:r>
          </w:p>
        </w:tc>
      </w:tr>
      <w:tr w:rsidR="00245969" w:rsidTr="004F0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13:00 – 13:40: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383807">
              <w:rPr>
                <w:rFonts w:asciiTheme="majorHAnsi" w:hAnsiTheme="majorHAnsi"/>
                <w:b/>
              </w:rPr>
              <w:t xml:space="preserve">Prezentacja rewitalizacji zabytkowego parku w Krojantach i przywrócenie jezior </w:t>
            </w:r>
            <w:proofErr w:type="spellStart"/>
            <w:r w:rsidRPr="00383807">
              <w:rPr>
                <w:rFonts w:asciiTheme="majorHAnsi" w:hAnsiTheme="majorHAnsi"/>
                <w:b/>
              </w:rPr>
              <w:t>krojanckich</w:t>
            </w:r>
            <w:proofErr w:type="spellEnd"/>
            <w:r w:rsidRPr="00383807">
              <w:rPr>
                <w:rFonts w:asciiTheme="majorHAnsi" w:hAnsiTheme="majorHAnsi"/>
                <w:b/>
              </w:rPr>
              <w:t xml:space="preserve"> jako przykład inwestycji zrealizowanej za pośrednictwem LGR Mòrénka ze środków osi 4 PO RYBY 2007-2013 </w:t>
            </w:r>
          </w:p>
          <w:p w:rsidR="00245969" w:rsidRPr="000B5B4B" w:rsidRDefault="00245969" w:rsidP="004F02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B4B">
              <w:rPr>
                <w:rFonts w:asciiTheme="majorHAnsi" w:hAnsiTheme="majorHAnsi"/>
              </w:rPr>
              <w:t xml:space="preserve">– Grażyna </w:t>
            </w:r>
            <w:r>
              <w:rPr>
                <w:rFonts w:asciiTheme="majorHAnsi" w:hAnsiTheme="majorHAnsi"/>
              </w:rPr>
              <w:t>i Tomasz Winieccy</w:t>
            </w:r>
          </w:p>
        </w:tc>
      </w:tr>
      <w:tr w:rsidR="00245969" w:rsidTr="004F0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245969" w:rsidRDefault="00245969" w:rsidP="004F02C0">
            <w:pPr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 xml:space="preserve">13:40 </w:t>
            </w:r>
          </w:p>
        </w:tc>
        <w:tc>
          <w:tcPr>
            <w:tcW w:w="7403" w:type="dxa"/>
          </w:tcPr>
          <w:p w:rsidR="00245969" w:rsidRDefault="00245969" w:rsidP="004F02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Z</w:t>
            </w:r>
            <w:r w:rsidRPr="00383807">
              <w:rPr>
                <w:rFonts w:asciiTheme="majorHAnsi" w:hAnsiTheme="majorHAnsi"/>
              </w:rPr>
              <w:t xml:space="preserve">akończenie konferencji, </w:t>
            </w:r>
            <w:r>
              <w:rPr>
                <w:rFonts w:asciiTheme="majorHAnsi" w:hAnsiTheme="majorHAnsi"/>
              </w:rPr>
              <w:t xml:space="preserve">wspólna </w:t>
            </w:r>
            <w:r w:rsidRPr="00383807">
              <w:rPr>
                <w:rFonts w:asciiTheme="majorHAnsi" w:hAnsiTheme="majorHAnsi"/>
              </w:rPr>
              <w:t>dyskusja przy ognisku</w:t>
            </w:r>
            <w:r>
              <w:rPr>
                <w:rFonts w:asciiTheme="majorHAnsi" w:hAnsiTheme="majorHAnsi"/>
              </w:rPr>
              <w:t xml:space="preserve"> na terenie Parku w Krojantach</w:t>
            </w:r>
          </w:p>
        </w:tc>
      </w:tr>
    </w:tbl>
    <w:p w:rsidR="00953AB3" w:rsidRPr="00881DF4" w:rsidRDefault="00953AB3" w:rsidP="00245969">
      <w:pPr>
        <w:jc w:val="both"/>
        <w:rPr>
          <w:rFonts w:asciiTheme="majorHAnsi" w:eastAsia="Calibri" w:hAnsiTheme="majorHAnsi"/>
        </w:rPr>
      </w:pPr>
    </w:p>
    <w:sectPr w:rsidR="00953AB3" w:rsidRPr="00881DF4" w:rsidSect="00245969">
      <w:headerReference w:type="default" r:id="rId8"/>
      <w:footerReference w:type="default" r:id="rId9"/>
      <w:pgSz w:w="11906" w:h="16838"/>
      <w:pgMar w:top="1418" w:right="1417" w:bottom="1276" w:left="1417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88" w:rsidRDefault="00D85788" w:rsidP="00784DFC">
      <w:pPr>
        <w:spacing w:after="0" w:line="240" w:lineRule="auto"/>
      </w:pPr>
      <w:r>
        <w:separator/>
      </w:r>
    </w:p>
  </w:endnote>
  <w:endnote w:type="continuationSeparator" w:id="0">
    <w:p w:rsidR="00D85788" w:rsidRDefault="00D85788" w:rsidP="0078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784DFC">
    <w:pPr>
      <w:pStyle w:val="Stopka"/>
      <w:jc w:val="center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745EE6C9" wp14:editId="77C89218">
          <wp:extent cx="5198745" cy="903605"/>
          <wp:effectExtent l="0" t="0" r="1905" b="0"/>
          <wp:docPr id="2" name="Obraz 2" descr="G:\PROMOCJA\logo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874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4DFC" w:rsidRDefault="00784DFC" w:rsidP="00784DFC">
    <w:pPr>
      <w:pStyle w:val="Stopka"/>
      <w:jc w:val="center"/>
      <w:rPr>
        <w:sz w:val="20"/>
      </w:rPr>
    </w:pPr>
  </w:p>
  <w:p w:rsidR="00784DFC" w:rsidRDefault="00784DFC" w:rsidP="00784DFC">
    <w:pPr>
      <w:pStyle w:val="Stopka"/>
      <w:jc w:val="center"/>
    </w:pPr>
    <w:r w:rsidRPr="009C69BC">
      <w:rPr>
        <w:sz w:val="20"/>
      </w:rPr>
      <w:t>Operacja współfinansowana przez Unię Europejską ze środków finansowych</w:t>
    </w:r>
    <w:r>
      <w:rPr>
        <w:sz w:val="20"/>
      </w:rPr>
      <w:t xml:space="preserve"> </w:t>
    </w:r>
    <w:r>
      <w:rPr>
        <w:sz w:val="20"/>
      </w:rPr>
      <w:br/>
    </w:r>
    <w:r w:rsidRPr="009C69BC">
      <w:rPr>
        <w:sz w:val="20"/>
      </w:rPr>
      <w:t>Europejskiego Funduszu Rybackiego zapewniającą inwestycje w zrównoważone rybołówstwo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88" w:rsidRDefault="00D85788" w:rsidP="00784DFC">
      <w:pPr>
        <w:spacing w:after="0" w:line="240" w:lineRule="auto"/>
      </w:pPr>
      <w:r>
        <w:separator/>
      </w:r>
    </w:p>
  </w:footnote>
  <w:footnote w:type="continuationSeparator" w:id="0">
    <w:p w:rsidR="00D85788" w:rsidRDefault="00D85788" w:rsidP="00784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FC" w:rsidRDefault="00784DFC" w:rsidP="00BE0337">
    <w:pPr>
      <w:pStyle w:val="Nagwek"/>
      <w:ind w:left="2832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A91BDD5" wp14:editId="542C7B8E">
          <wp:simplePos x="0" y="0"/>
          <wp:positionH relativeFrom="column">
            <wp:posOffset>-4445</wp:posOffset>
          </wp:positionH>
          <wp:positionV relativeFrom="paragraph">
            <wp:posOffset>72390</wp:posOffset>
          </wp:positionV>
          <wp:extent cx="1714500" cy="620395"/>
          <wp:effectExtent l="0" t="0" r="0" b="8255"/>
          <wp:wrapTight wrapText="right">
            <wp:wrapPolygon edited="0">
              <wp:start x="0" y="0"/>
              <wp:lineTo x="0" y="21224"/>
              <wp:lineTo x="21360" y="21224"/>
              <wp:lineTo x="21360" y="0"/>
              <wp:lineTo x="0" y="0"/>
            </wp:wrapPolygon>
          </wp:wrapTight>
          <wp:docPr id="1" name="Obraz 1" descr="G:\PROMOCJA\logo\morenka-logo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MOCJA\logo\morenka-logo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sz w:val="24"/>
        <w:szCs w:val="24"/>
        <w:lang w:eastAsia="pl-PL"/>
      </w:rPr>
      <w:t xml:space="preserve"> </w:t>
    </w:r>
    <w:r w:rsidRPr="00784DFC">
      <w:rPr>
        <w:rFonts w:eastAsia="Times New Roman" w:cs="Calibri"/>
        <w:b/>
        <w:sz w:val="24"/>
        <w:szCs w:val="24"/>
        <w:lang w:eastAsia="pl-PL"/>
      </w:rPr>
      <w:t xml:space="preserve"> </w:t>
    </w:r>
    <w:r w:rsidRPr="009C69BC">
      <w:rPr>
        <w:rFonts w:eastAsia="Times New Roman" w:cs="Calibri"/>
        <w:b/>
        <w:sz w:val="24"/>
        <w:szCs w:val="24"/>
        <w:lang w:eastAsia="pl-PL"/>
      </w:rPr>
      <w:t xml:space="preserve">Stowarzyszenie Wdzydzko–Charzykowska </w:t>
    </w:r>
    <w:r>
      <w:rPr>
        <w:rFonts w:eastAsia="Times New Roman" w:cs="Calibri"/>
        <w:b/>
        <w:sz w:val="24"/>
        <w:szCs w:val="24"/>
        <w:lang w:eastAsia="pl-PL"/>
      </w:rPr>
      <w:br/>
      <w:t xml:space="preserve">  </w:t>
    </w:r>
    <w:r w:rsidRPr="009C69BC">
      <w:rPr>
        <w:rFonts w:eastAsia="Times New Roman" w:cs="Calibri"/>
        <w:b/>
        <w:sz w:val="24"/>
        <w:szCs w:val="24"/>
        <w:lang w:eastAsia="pl-PL"/>
      </w:rPr>
      <w:t>Lokalna Grupa Rybacka „Mòrénka”</w:t>
    </w:r>
    <w:r>
      <w:rPr>
        <w:rFonts w:eastAsia="Times New Roman" w:cs="Calibri"/>
        <w:b/>
        <w:sz w:val="24"/>
        <w:szCs w:val="24"/>
        <w:lang w:eastAsia="pl-PL"/>
      </w:rPr>
      <w:br/>
    </w:r>
    <w:r>
      <w:t xml:space="preserve">  ul. Wysoka 3/212, 89-600 Chojnice</w:t>
    </w:r>
  </w:p>
  <w:p w:rsidR="00BE0337" w:rsidRDefault="00784DFC" w:rsidP="00BE0337">
    <w:pPr>
      <w:pStyle w:val="Nagwek"/>
      <w:ind w:left="2832"/>
    </w:pPr>
    <w:r>
      <w:t xml:space="preserve">  tel./fax 52-334-33-07, e-mail: biuro@lgrmorenka.pl</w:t>
    </w:r>
    <w:r>
      <w:br/>
      <w:t xml:space="preserve">  www.lgrmorenka.pl</w:t>
    </w:r>
  </w:p>
  <w:p w:rsidR="00BE0337" w:rsidRDefault="00BE0337" w:rsidP="00BE0337">
    <w:pPr>
      <w:pStyle w:val="Nagwek"/>
      <w:ind w:left="283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CD4FF" wp14:editId="3AD40F62">
              <wp:simplePos x="0" y="0"/>
              <wp:positionH relativeFrom="margin">
                <wp:align>center</wp:align>
              </wp:positionH>
              <wp:positionV relativeFrom="paragraph">
                <wp:posOffset>142240</wp:posOffset>
              </wp:positionV>
              <wp:extent cx="7560000" cy="0"/>
              <wp:effectExtent l="0" t="0" r="222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pt" to="59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" strokecolor="#4579b8 [3044]" strokeweight="1.2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C"/>
    <w:rsid w:val="0004202F"/>
    <w:rsid w:val="000A272F"/>
    <w:rsid w:val="000A33DA"/>
    <w:rsid w:val="000C394B"/>
    <w:rsid w:val="000C6C80"/>
    <w:rsid w:val="00156CE0"/>
    <w:rsid w:val="001905A9"/>
    <w:rsid w:val="00195A16"/>
    <w:rsid w:val="00245969"/>
    <w:rsid w:val="002D4E37"/>
    <w:rsid w:val="00301A0B"/>
    <w:rsid w:val="00307E10"/>
    <w:rsid w:val="00360101"/>
    <w:rsid w:val="004E514A"/>
    <w:rsid w:val="005839A9"/>
    <w:rsid w:val="005A0FE0"/>
    <w:rsid w:val="005D311E"/>
    <w:rsid w:val="0070236A"/>
    <w:rsid w:val="00784DFC"/>
    <w:rsid w:val="007F30E8"/>
    <w:rsid w:val="00881DF4"/>
    <w:rsid w:val="00882F54"/>
    <w:rsid w:val="00895E0C"/>
    <w:rsid w:val="008A289E"/>
    <w:rsid w:val="008C169F"/>
    <w:rsid w:val="00913F4E"/>
    <w:rsid w:val="00953AB3"/>
    <w:rsid w:val="009D2253"/>
    <w:rsid w:val="00A0768E"/>
    <w:rsid w:val="00A96FD8"/>
    <w:rsid w:val="00AD79EE"/>
    <w:rsid w:val="00B00F7D"/>
    <w:rsid w:val="00B23E62"/>
    <w:rsid w:val="00B46232"/>
    <w:rsid w:val="00B709BC"/>
    <w:rsid w:val="00BE0337"/>
    <w:rsid w:val="00C333D7"/>
    <w:rsid w:val="00D31089"/>
    <w:rsid w:val="00D50C07"/>
    <w:rsid w:val="00D525F1"/>
    <w:rsid w:val="00D817EF"/>
    <w:rsid w:val="00D85788"/>
    <w:rsid w:val="00DD7987"/>
    <w:rsid w:val="00E10FC2"/>
    <w:rsid w:val="00E908FC"/>
    <w:rsid w:val="00F16464"/>
    <w:rsid w:val="00F16C76"/>
    <w:rsid w:val="00F3391A"/>
    <w:rsid w:val="00F86F0E"/>
    <w:rsid w:val="00FB20D7"/>
    <w:rsid w:val="00FB6851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CE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245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DFC"/>
  </w:style>
  <w:style w:type="paragraph" w:styleId="Stopka">
    <w:name w:val="footer"/>
    <w:basedOn w:val="Normalny"/>
    <w:link w:val="StopkaZnak"/>
    <w:uiPriority w:val="99"/>
    <w:unhideWhenUsed/>
    <w:rsid w:val="00784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DFC"/>
  </w:style>
  <w:style w:type="paragraph" w:styleId="Tekstdymka">
    <w:name w:val="Balloon Text"/>
    <w:basedOn w:val="Normalny"/>
    <w:link w:val="TekstdymkaZnak"/>
    <w:uiPriority w:val="99"/>
    <w:semiHidden/>
    <w:unhideWhenUsed/>
    <w:rsid w:val="0078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DF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4DF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6C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6C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6CE0"/>
    <w:rPr>
      <w:vertAlign w:val="superscript"/>
    </w:rPr>
  </w:style>
  <w:style w:type="table" w:styleId="Jasnecieniowanieakcent1">
    <w:name w:val="Light Shading Accent 1"/>
    <w:basedOn w:val="Standardowy"/>
    <w:uiPriority w:val="60"/>
    <w:rsid w:val="00245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rmorenk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Rogala</dc:creator>
  <cp:lastModifiedBy>Aneta</cp:lastModifiedBy>
  <cp:revision>2</cp:revision>
  <cp:lastPrinted>2014-05-08T06:13:00Z</cp:lastPrinted>
  <dcterms:created xsi:type="dcterms:W3CDTF">2014-05-12T07:39:00Z</dcterms:created>
  <dcterms:modified xsi:type="dcterms:W3CDTF">2014-05-12T07:39:00Z</dcterms:modified>
</cp:coreProperties>
</file>